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E6" w:rsidRDefault="00DD30C2" w:rsidP="00523FBF">
      <w:pPr>
        <w:ind w:left="-567" w:right="851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5pt;margin-top:-2.15pt;width:86.4pt;height:93.6pt;z-index:251661312;visibility:visible;mso-wrap-edited:f">
            <v:imagedata r:id="rId5" o:title="" blacklevel="6554f"/>
            <w10:wrap type="square"/>
          </v:shape>
          <o:OLEObject Type="Embed" ProgID="Word.Picture.8" ShapeID="_x0000_s1026" DrawAspect="Content" ObjectID="_1655824566" r:id="rId6"/>
        </w:pict>
      </w:r>
    </w:p>
    <w:p w:rsidR="00523FBF" w:rsidRDefault="00523FBF" w:rsidP="00523FBF">
      <w:pPr>
        <w:ind w:left="-567" w:right="851" w:firstLine="0"/>
        <w:rPr>
          <w:rFonts w:ascii="TH SarabunPSK" w:hAnsi="TH SarabunPSK" w:cs="TH SarabunPSK"/>
          <w:sz w:val="32"/>
          <w:szCs w:val="32"/>
        </w:rPr>
      </w:pPr>
    </w:p>
    <w:p w:rsidR="00523FBF" w:rsidRDefault="00523FBF" w:rsidP="00523FBF">
      <w:pPr>
        <w:ind w:left="-567" w:right="851" w:firstLine="0"/>
        <w:rPr>
          <w:rFonts w:ascii="TH SarabunPSK" w:hAnsi="TH SarabunPSK" w:cs="TH SarabunPSK"/>
          <w:sz w:val="32"/>
          <w:szCs w:val="32"/>
        </w:rPr>
      </w:pPr>
    </w:p>
    <w:p w:rsidR="009361B5" w:rsidRPr="00D41BC1" w:rsidRDefault="00D41BC1" w:rsidP="00D41BC1">
      <w:pPr>
        <w:ind w:right="851" w:firstLine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</w:p>
    <w:p w:rsidR="00523FBF" w:rsidRDefault="00523FBF" w:rsidP="00523FBF">
      <w:pPr>
        <w:ind w:left="-567" w:right="851" w:firstLine="0"/>
        <w:rPr>
          <w:rFonts w:ascii="TH SarabunPSK" w:hAnsi="TH SarabunPSK" w:cs="TH SarabunPSK"/>
          <w:sz w:val="32"/>
          <w:szCs w:val="32"/>
        </w:rPr>
      </w:pPr>
    </w:p>
    <w:p w:rsidR="00523FBF" w:rsidRPr="00523FBF" w:rsidRDefault="00001D52" w:rsidP="00B86024">
      <w:pPr>
        <w:ind w:left="-567" w:right="851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23FBF" w:rsidRPr="00523FB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B9313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องค์การบริหารส่วนตำบลบางพลับ</w:t>
      </w:r>
    </w:p>
    <w:p w:rsidR="00523FBF" w:rsidRPr="00525F10" w:rsidRDefault="00001D52" w:rsidP="00525F10">
      <w:pPr>
        <w:ind w:left="-567" w:right="851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23FBF" w:rsidRPr="00523FBF">
        <w:rPr>
          <w:rFonts w:ascii="TH SarabunIT๙" w:hAnsi="TH SarabunIT๙" w:cs="TH SarabunIT๙"/>
          <w:sz w:val="32"/>
          <w:szCs w:val="32"/>
          <w:cs/>
        </w:rPr>
        <w:t>เรื่อง  การป</w:t>
      </w:r>
      <w:r w:rsidR="00A526A7">
        <w:rPr>
          <w:rFonts w:ascii="TH SarabunIT๙" w:hAnsi="TH SarabunIT๙" w:cs="TH SarabunIT๙"/>
          <w:sz w:val="32"/>
          <w:szCs w:val="32"/>
          <w:cs/>
        </w:rPr>
        <w:t>ระกาศเจตจำนงสุจริตในการบริหารงา</w:t>
      </w:r>
      <w:r w:rsidR="00A526A7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523FBF" w:rsidRPr="00523FBF" w:rsidRDefault="00B86024" w:rsidP="00525F10">
      <w:pPr>
        <w:ind w:left="873" w:right="851" w:firstLine="12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23FBF" w:rsidRPr="00523FBF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3F36A9" w:rsidRDefault="00523FBF" w:rsidP="00A92D17">
      <w:pPr>
        <w:spacing w:before="240"/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23FBF">
        <w:rPr>
          <w:rFonts w:ascii="TH SarabunIT๙" w:hAnsi="TH SarabunIT๙" w:cs="TH SarabunIT๙"/>
          <w:sz w:val="32"/>
          <w:szCs w:val="32"/>
          <w:cs/>
        </w:rPr>
        <w:tab/>
      </w:r>
      <w:r w:rsidRPr="00523FBF">
        <w:rPr>
          <w:rFonts w:ascii="TH SarabunIT๙" w:hAnsi="TH SarabunIT๙" w:cs="TH SarabunIT๙"/>
          <w:sz w:val="32"/>
          <w:szCs w:val="32"/>
          <w:cs/>
        </w:rPr>
        <w:tab/>
      </w:r>
      <w:r w:rsidR="003727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784">
        <w:rPr>
          <w:rFonts w:ascii="TH SarabunIT๙" w:hAnsi="TH SarabunIT๙" w:cs="TH SarabunIT๙" w:hint="cs"/>
          <w:sz w:val="32"/>
          <w:szCs w:val="32"/>
          <w:cs/>
        </w:rPr>
        <w:tab/>
      </w:r>
      <w:r w:rsidRPr="00523FBF">
        <w:rPr>
          <w:rFonts w:ascii="TH SarabunIT๙" w:hAnsi="TH SarabunIT๙" w:cs="TH SarabunIT๙"/>
          <w:sz w:val="32"/>
          <w:szCs w:val="32"/>
          <w:cs/>
        </w:rPr>
        <w:t>ด้วย ปัจจุบันการประเมินคุณธรร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23FBF">
        <w:rPr>
          <w:rFonts w:ascii="TH SarabunIT๙" w:hAnsi="TH SarabunIT๙" w:cs="TH SarabunIT๙"/>
          <w:sz w:val="32"/>
          <w:szCs w:val="32"/>
          <w:cs/>
        </w:rPr>
        <w:t xml:space="preserve">และความโปร่งใสในการดำเนินงานของหน่วยงานภาครัฐได้ถูกกำหนดเป็นกลยุทธ์ที่สำคัญของยุทธศาสตร์ชาติว่าด้วยการป้องกันและปราบปรามการทุจริต ระยะที่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(พ.ศ.2560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ซึ่งถือเป็นการยกระดับ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ให้การประเมินคุณธรรมและความโปร่งใสในการดำเนินงานของหน่วยงานภาครัฐ 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มาตรการป้องกันการทุจริตในเชิงรุกที่หน่วยงานภาครัฐทั่วประเทศจะต้องดำเนินการโดยมุ่งหวังให้หน่วยงานภาครัฐได้รับทราบถึงข้อบกพร่องต่าง ๆ ที่สะท้อนจากเครื่องมือ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cs/>
        </w:rPr>
        <w:t>ใช้ในการประเมินคุณธรรมและความโปร่งใสของหน่วยงานภาครัฐ และนำมาปรับปรุงพัฒนาหน่วยงานภาครัฐ</w:t>
      </w:r>
      <w:r w:rsidR="001A2CD4">
        <w:rPr>
          <w:rFonts w:ascii="TH SarabunIT๙" w:hAnsi="TH SarabunIT๙" w:cs="TH SarabunIT๙" w:hint="cs"/>
          <w:sz w:val="32"/>
          <w:szCs w:val="32"/>
          <w:cs/>
        </w:rPr>
        <w:t>ให้มีความโปร่งใส เป็นธรรม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2CD4">
        <w:rPr>
          <w:rFonts w:ascii="TH SarabunIT๙" w:hAnsi="TH SarabunIT๙" w:cs="TH SarabunIT๙" w:hint="cs"/>
          <w:sz w:val="32"/>
          <w:szCs w:val="32"/>
          <w:cs/>
        </w:rPr>
        <w:t xml:space="preserve">ปลอดจากการทุจริต ประกอบมติคณะรัฐมนตรีเมื่อวันที่ 5 มกราคม 2559 เห็นชอบให้หน่วยงานภาครัฐทุกหน่วยงานเข้าร่วมรับการประเมินคุณธรรมและความโปร่งใสในการดำเนินงานของหน่วยภาครัฐ ในปีงบประมาณ พ.ศ. 2559 </w:t>
      </w:r>
      <w:r w:rsidR="001A2CD4">
        <w:rPr>
          <w:rFonts w:ascii="TH SarabunIT๙" w:hAnsi="TH SarabunIT๙" w:cs="TH SarabunIT๙"/>
          <w:sz w:val="32"/>
          <w:szCs w:val="32"/>
          <w:cs/>
        </w:rPr>
        <w:t>–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25๖</w:t>
      </w:r>
      <w:r w:rsidR="001A2CD4">
        <w:rPr>
          <w:rFonts w:ascii="TH SarabunIT๙" w:hAnsi="TH SarabunIT๙" w:cs="TH SarabunIT๙" w:hint="cs"/>
          <w:sz w:val="32"/>
          <w:szCs w:val="32"/>
          <w:cs/>
        </w:rPr>
        <w:t>0 ตามที่สำนักงาน ป.ป.ช. เสนอ</w:t>
      </w:r>
    </w:p>
    <w:p w:rsidR="003F36A9" w:rsidRDefault="003F36A9" w:rsidP="00A92D17">
      <w:pPr>
        <w:spacing w:before="240"/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5255">
        <w:rPr>
          <w:rFonts w:ascii="TH SarabunIT๙" w:hAnsi="TH SarabunIT๙" w:cs="TH SarabunIT๙" w:hint="cs"/>
          <w:sz w:val="32"/>
          <w:szCs w:val="32"/>
          <w:cs/>
        </w:rPr>
        <w:tab/>
      </w:r>
      <w:r w:rsidR="00B931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ขอประกาศแสดงเจตจำนงที่จะบริหารด้วยความซื่อสัตย์สุจริตมีคุณธรรม </w:t>
      </w:r>
      <w:r w:rsidR="00B6525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ปราศจากการทุจริต และพร้อมที่จะได้รับการติดตามตรวจสอบการปฏิบัติงานตามเจตจำนงทั้งต่อเจ้าหน้าที่ภายในหน่วยงานและสาธารณชนภายนอกหน่วยงาน ดังนี้</w:t>
      </w:r>
    </w:p>
    <w:p w:rsidR="00991F77" w:rsidRPr="009D38CB" w:rsidRDefault="00302E88" w:rsidP="00A92D17">
      <w:pPr>
        <w:spacing w:before="240"/>
        <w:ind w:left="-142" w:right="141" w:firstLine="15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3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991F77" w:rsidRPr="009D38CB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9D3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1F77" w:rsidRPr="009D3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จตจำนงในการบริหารงานและนำหน่วยงานด้วยความซื่อสัตย์สุจริตทั้งต่อเจ้าหน้าที่ภายในหน่วยงานและสาธารณชนภายนอกหน่วยงาน  </w:t>
      </w:r>
    </w:p>
    <w:p w:rsidR="00991F77" w:rsidRDefault="00991F77" w:rsidP="00A92D17">
      <w:pPr>
        <w:ind w:left="-142" w:right="141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เพื่อเป็นการแสดงความตั้งใจหรือคำมั่นที่จะนำหน่วยงานด้วยความซื่อสัตย์ </w:t>
      </w:r>
      <w:r w:rsidR="00C8480C">
        <w:rPr>
          <w:rFonts w:ascii="TH SarabunIT๙" w:hAnsi="TH SarabunIT๙" w:cs="TH SarabunIT๙" w:hint="cs"/>
          <w:sz w:val="32"/>
          <w:szCs w:val="32"/>
          <w:cs/>
        </w:rPr>
        <w:t xml:space="preserve"> สุจริต  </w:t>
      </w:r>
      <w:r w:rsidRPr="00991F77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คุณธรรม </w:t>
      </w:r>
      <w:r w:rsidR="00C848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ปราศจากการทุจริต และพร้อมที่จะได้รับการติดตามตรวจสอบการปฏิบัติงานตามเจตจำนง</w:t>
      </w:r>
      <w:r w:rsidR="00955ADB">
        <w:rPr>
          <w:rFonts w:ascii="TH SarabunIT๙" w:hAnsi="TH SarabunIT๙" w:cs="TH SarabunIT๙" w:hint="cs"/>
          <w:sz w:val="32"/>
          <w:szCs w:val="32"/>
          <w:cs/>
        </w:rPr>
        <w:t>ที่ได้แสดงไว้</w:t>
      </w:r>
    </w:p>
    <w:p w:rsidR="00302E88" w:rsidRPr="00C8480C" w:rsidRDefault="005C46B4" w:rsidP="00A92D17">
      <w:pPr>
        <w:spacing w:before="240"/>
        <w:ind w:left="-142" w:right="141" w:firstLine="15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2. นโยบายในการพัฒนาอง</w:t>
      </w:r>
      <w:r w:rsidR="00302E88" w:rsidRPr="00C8480C">
        <w:rPr>
          <w:rFonts w:ascii="TH SarabunIT๙" w:hAnsi="TH SarabunIT๙" w:cs="TH SarabunIT๙" w:hint="cs"/>
          <w:b/>
          <w:bCs/>
          <w:sz w:val="32"/>
          <w:szCs w:val="32"/>
          <w:cs/>
        </w:rPr>
        <w:t>ค์กรให้มีคุณธรรมและความโปร่งใสในการดำเนินงานของหน่วยงานภาครัฐ</w:t>
      </w:r>
    </w:p>
    <w:p w:rsidR="00302E88" w:rsidRDefault="00302E88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กำหนดนโยบายในการพัฒนาองค์กรให้มีคุณธรรมและความโปร่งในการดำเนินงานของหน่วยงานภาครัฐ </w:t>
      </w:r>
      <w:r w:rsidR="005C46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เพื่อให้ผู้บริหารและพนักงานของ</w:t>
      </w:r>
      <w:r w:rsidR="00B931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ุ่งมั่นพัฒนาหน่วยงานให้มีคุณธรรมและความโปร่งใสตามแนวทางการประเมินคุณธรรมและความโปร่งใสในการดำเนินงานของหน่วยงานภาครัฐ 6 ด้าน ดังนี้</w:t>
      </w:r>
    </w:p>
    <w:p w:rsidR="00F67920" w:rsidRDefault="00F67920" w:rsidP="00A92D17">
      <w:pPr>
        <w:tabs>
          <w:tab w:val="left" w:pos="8505"/>
        </w:tabs>
        <w:spacing w:before="240"/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5C46B4">
        <w:rPr>
          <w:rFonts w:ascii="TH SarabunIT๙" w:hAnsi="TH SarabunIT๙" w:cs="TH SarabunIT๙" w:hint="cs"/>
          <w:b/>
          <w:bCs/>
          <w:sz w:val="32"/>
          <w:szCs w:val="32"/>
          <w:cs/>
        </w:rPr>
        <w:t>2.1 ด้านความโปร่งใส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46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เป็นการเปิดเผยข้อมูล รวมถึงการดำเนินการตามภารกิจหน้าที่ด้วยความสุจริต โปร่งใส และเที่ยงธรรม ซึ่งมีแนวทางปฏิบัติ ดังนี้</w:t>
      </w:r>
    </w:p>
    <w:p w:rsidR="009361B5" w:rsidRDefault="00F67920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มุ่งเน้นการปฏิบัติงานด้วยความโปร่งใส ตรวจสอบได้ โดยยึดหลักความซื่อสัตย์สุจริต ถูกต้อง เป็นไปตามกฎหมาย ระเบียบ มติ อย่างเคร่งครัด</w:t>
      </w:r>
    </w:p>
    <w:p w:rsidR="009361B5" w:rsidRDefault="009361B5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 ให้ความสำคัญในการเปิดเผยข้อมูลของหน่วยงานด้วยความโปร่งใสโดยยึดหลักความสุจริต </w:t>
      </w:r>
      <w:r w:rsidR="00A233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เที่ยงธรรม ถูกต้อง ตรวจสอบได้ตอบบทบัญญัติของกฎหมาย</w:t>
      </w:r>
    </w:p>
    <w:p w:rsidR="009361B5" w:rsidRDefault="009361B5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ให้ความสำคัญกับการเปิดโอกาสให้ผู้มีส่วนเสียเข้ามามีส่วนร่วมในการปฏิบัติงาน โดยยึดหลักความถูกต้อง สุจริต โปร่งใสและเที่ยงธรรม</w:t>
      </w:r>
    </w:p>
    <w:p w:rsidR="009361B5" w:rsidRDefault="009361B5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 มุ่งเน้นการบริหารจัดการเรื่องร้องเรียนเกี่ยวกับการปฏิบัติงานด้วยความโปร่งใสเที่ยงธรรม </w:t>
      </w:r>
      <w:r w:rsidR="00A233CA">
        <w:rPr>
          <w:rFonts w:ascii="TH SarabunIT๙" w:hAnsi="TH SarabunIT๙" w:cs="TH SarabunIT๙" w:hint="cs"/>
          <w:sz w:val="32"/>
          <w:szCs w:val="32"/>
          <w:cs/>
        </w:rPr>
        <w:t xml:space="preserve">    รวด</w:t>
      </w:r>
      <w:r>
        <w:rPr>
          <w:rFonts w:ascii="TH SarabunIT๙" w:hAnsi="TH SarabunIT๙" w:cs="TH SarabunIT๙" w:hint="cs"/>
          <w:sz w:val="32"/>
          <w:szCs w:val="32"/>
          <w:cs/>
        </w:rPr>
        <w:t>เร็ว โดยยึดหลักความถูกต้องตามกฎหมาย ระเบียบ มติ</w:t>
      </w:r>
    </w:p>
    <w:p w:rsidR="005C46B4" w:rsidRDefault="00905041" w:rsidP="00905041">
      <w:pPr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4A4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๒/๒.๒ ด้านความพร้อมรับผิด...............</w:t>
      </w:r>
    </w:p>
    <w:p w:rsidR="005C46B4" w:rsidRDefault="005C46B4" w:rsidP="005C46B4">
      <w:pPr>
        <w:tabs>
          <w:tab w:val="left" w:pos="8505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C97B38" w:rsidRDefault="00C97B38" w:rsidP="005C46B4">
      <w:pPr>
        <w:tabs>
          <w:tab w:val="left" w:pos="8505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5C46B4" w:rsidRDefault="00A233CA" w:rsidP="00A233CA">
      <w:pPr>
        <w:ind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46B4">
        <w:rPr>
          <w:rFonts w:ascii="TH SarabunIT๙" w:hAnsi="TH SarabunIT๙" w:cs="TH SarabunIT๙"/>
          <w:sz w:val="32"/>
          <w:szCs w:val="32"/>
        </w:rPr>
        <w:t xml:space="preserve">- </w:t>
      </w:r>
      <w:r w:rsidR="005C46B4">
        <w:rPr>
          <w:rFonts w:ascii="TH SarabunIT๙" w:hAnsi="TH SarabunIT๙" w:cs="TH SarabunIT๙" w:hint="cs"/>
          <w:sz w:val="32"/>
          <w:szCs w:val="32"/>
          <w:cs/>
        </w:rPr>
        <w:t>๒ -</w:t>
      </w:r>
    </w:p>
    <w:p w:rsidR="005C46B4" w:rsidRDefault="005C46B4" w:rsidP="008D0A12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</w:p>
    <w:p w:rsidR="002A6505" w:rsidRDefault="002A6505" w:rsidP="008D0A12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</w:p>
    <w:p w:rsidR="009361B5" w:rsidRDefault="009361B5" w:rsidP="00A92D17">
      <w:pPr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2022A0">
        <w:rPr>
          <w:rFonts w:ascii="TH SarabunIT๙" w:hAnsi="TH SarabunIT๙" w:cs="TH SarabunIT๙" w:hint="cs"/>
          <w:b/>
          <w:bCs/>
          <w:sz w:val="32"/>
          <w:szCs w:val="32"/>
          <w:cs/>
        </w:rPr>
        <w:t>2.2  ด้านความพร้อมรับผิด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ผู้บริหารและพนักงานมีความมุ่งมั่นตั้งใจปฏิบัติงานอย่างเต็มความสามารถและมีประสิทธิภาพ มีความรับผิดชอบต่อผลการปฏิบัติงาน พร้อมรับผิดชอบในการปฏิบัติหน้าที่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ซึ่งมีแนวทางปฏิบัติ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361B5" w:rsidRDefault="009361B5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มุ่งเน้นในการขับเคลื่อนหน่วยงานให้เป็นไปอย่างมีประสิทธิภาพมีคุณธรรมโดยยึดหลักสุจิต โปร่งใสและเที่ยงธรรม และพร้อมรับผิด</w:t>
      </w:r>
    </w:p>
    <w:p w:rsidR="00A81103" w:rsidRDefault="00A81103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มุ่งมั่นในการบริหารงาน/ปฏิบัติงานตามหน้าที่อย่างเต็มใจ กระตือรือร้น มีความพร้อมที่จะปฏิบัติหน้าที่ตามที่กำหนดไว้ใน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โดยยึดหลักความถูกต้องตามกฎหมาย ระเบียบ มติ อย่างเคร่งครัด</w:t>
      </w:r>
    </w:p>
    <w:p w:rsidR="00A81103" w:rsidRDefault="00A81103" w:rsidP="00A92D17">
      <w:pPr>
        <w:tabs>
          <w:tab w:val="left" w:pos="8505"/>
        </w:tabs>
        <w:spacing w:before="240"/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2022A0">
        <w:rPr>
          <w:rFonts w:ascii="TH SarabunIT๙" w:hAnsi="TH SarabunIT๙" w:cs="TH SarabunIT๙" w:hint="cs"/>
          <w:b/>
          <w:bCs/>
          <w:sz w:val="32"/>
          <w:szCs w:val="32"/>
          <w:cs/>
        </w:rPr>
        <w:t>2.3  ด้านความปลอดจากการทุจริตในการปฏิบัติงาน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ส่งเสริมให้ผู้บริหารและพนักงานปฏิบัติตนตามแนวทางปฏิบัติ ดังนี้</w:t>
      </w:r>
    </w:p>
    <w:p w:rsidR="00882863" w:rsidRDefault="00882863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ยึดมั่นในการบริหารจัดการองค์กรเกี่ยวกับความปลอดจากการทุจริตเชิงนโยบาย</w:t>
      </w:r>
    </w:p>
    <w:p w:rsidR="00882863" w:rsidRDefault="00882863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ยึดมั่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>นในการปฏิบัติงานเกี่ยวกับความปลอ</w:t>
      </w:r>
      <w:r>
        <w:rPr>
          <w:rFonts w:ascii="TH SarabunIT๙" w:hAnsi="TH SarabunIT๙" w:cs="TH SarabunIT๙" w:hint="cs"/>
          <w:sz w:val="32"/>
          <w:szCs w:val="32"/>
          <w:cs/>
        </w:rPr>
        <w:t>ดภัยจากการทุจริตในการปฏิบัติงาน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ไม่รับสินบนและการใช้ตำแหน่งหน้าที่ในการเ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>อื้อประโยชน์ในการปฏิบัติงานโดยมิ</w:t>
      </w:r>
      <w:r>
        <w:rPr>
          <w:rFonts w:ascii="TH SarabunIT๙" w:hAnsi="TH SarabunIT๙" w:cs="TH SarabunIT๙" w:hint="cs"/>
          <w:sz w:val="32"/>
          <w:szCs w:val="32"/>
          <w:cs/>
        </w:rPr>
        <w:t>ชอบ</w:t>
      </w:r>
    </w:p>
    <w:p w:rsidR="00882863" w:rsidRDefault="00882863" w:rsidP="00A92D17">
      <w:pPr>
        <w:tabs>
          <w:tab w:val="left" w:pos="8505"/>
        </w:tabs>
        <w:spacing w:before="240"/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2022A0">
        <w:rPr>
          <w:rFonts w:ascii="TH SarabunIT๙" w:hAnsi="TH SarabunIT๙" w:cs="TH SarabunIT๙" w:hint="cs"/>
          <w:b/>
          <w:bCs/>
          <w:sz w:val="32"/>
          <w:szCs w:val="32"/>
          <w:cs/>
        </w:rPr>
        <w:t>2.4  ด้านวัฒนธรรมคุณธรรมในองค์กร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ส่งเสริมให้ผู้บริหารและพนักงานปฏิบัติตนตามแนวทางปฏิบัติ ดังนี้</w:t>
      </w:r>
    </w:p>
    <w:p w:rsidR="00882863" w:rsidRDefault="00882863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 สร้างวัฒนธรรมองค์กรเพื่อให้ผู้บริหารและพนักงานไม่ทนต่อการทุจริต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อายและเกรงกลัวต่อการทุจริต จนก่อให้เกิดวัฒนธรรมในการต่อต้านการทุจริตได้ตามหลักนิติธรรม ภาระรับผิดชอบโดยยึดหลักความถูกต้อง สุจริต โปร่งใสและเที่ยงธรรม</w:t>
      </w:r>
    </w:p>
    <w:p w:rsidR="00B70E97" w:rsidRDefault="00B70E97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ให้ความสำคัญกับการปฏิบัติตามแผนป้องกันและปราบปรามการทุจริตในองค์กร</w:t>
      </w:r>
    </w:p>
    <w:p w:rsidR="00B70E97" w:rsidRDefault="00B70E97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มีแนวทาง</w:t>
      </w:r>
      <w:r w:rsidR="00DD4788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ในการปฏิบัติงานเพื่อป้องกันผลประโยชน์ทับซ้อนในหน่วยงาน โดยให้ผู้บริหารและพนักงานถือปฏิบัติอย่างเคร่งครัด</w:t>
      </w:r>
    </w:p>
    <w:p w:rsidR="00DD4788" w:rsidRDefault="00DD4788" w:rsidP="00A92D17">
      <w:pPr>
        <w:tabs>
          <w:tab w:val="left" w:pos="8505"/>
        </w:tabs>
        <w:spacing w:before="240"/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905041">
        <w:rPr>
          <w:rFonts w:ascii="TH SarabunIT๙" w:hAnsi="TH SarabunIT๙" w:cs="TH SarabunIT๙" w:hint="cs"/>
          <w:b/>
          <w:bCs/>
          <w:sz w:val="32"/>
          <w:szCs w:val="32"/>
          <w:cs/>
        </w:rPr>
        <w:t>2.5  ด้านคุณธรรมการทำงานในหน่วยงาน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มีระบบการปฏิบัติงานที</w:t>
      </w:r>
      <w:r w:rsidR="00905041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ได้มาตรฐาน ยึดหลักความถูกต้อง เป็นธรรม เท่าเทียม ไม่เลือกปฏิบัติ และมีคุณธรรมในการปฏิบัติงานรวมถึงการบริหารงานภายในหน่วยงานเป็นไปตามหลัก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ซึ่งมีแนวทางการปฏิบัติ ดังนี้</w:t>
      </w:r>
    </w:p>
    <w:p w:rsidR="00905041" w:rsidRPr="00905041" w:rsidRDefault="00905041" w:rsidP="00A92D17">
      <w:pPr>
        <w:tabs>
          <w:tab w:val="left" w:pos="8505"/>
        </w:tabs>
        <w:spacing w:before="240"/>
        <w:ind w:left="-142" w:firstLine="15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 มุ่งเน้นการปฏิบัติงานตามมาตรฐาน/คู่มือการปฏิบั</w:t>
      </w:r>
      <w:r w:rsidR="00A92D17">
        <w:rPr>
          <w:rFonts w:ascii="TH SarabunIT๙" w:hAnsi="TH SarabunIT๙" w:cs="TH SarabunIT๙" w:hint="cs"/>
          <w:sz w:val="32"/>
          <w:szCs w:val="32"/>
          <w:cs/>
        </w:rPr>
        <w:t>ติงาน โดยยึดหลักความ</w:t>
      </w:r>
      <w:proofErr w:type="spellStart"/>
      <w:r w:rsidR="00A92D17">
        <w:rPr>
          <w:rFonts w:ascii="TH SarabunIT๙" w:hAnsi="TH SarabunIT๙" w:cs="TH SarabunIT๙" w:hint="cs"/>
          <w:sz w:val="32"/>
          <w:szCs w:val="32"/>
          <w:cs/>
        </w:rPr>
        <w:t>ถูกตัองตามกฎ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หมาย ระเบียบ มติ ด้วยความสุจริต โปร่งใสและเที่ยงธรรม</w:t>
      </w:r>
    </w:p>
    <w:p w:rsidR="00DD4788" w:rsidRDefault="00905041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</w:t>
      </w:r>
      <w:r w:rsidR="00DD4788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873BC">
        <w:rPr>
          <w:rFonts w:ascii="TH SarabunIT๙" w:hAnsi="TH SarabunIT๙" w:cs="TH SarabunIT๙" w:hint="cs"/>
          <w:sz w:val="32"/>
          <w:szCs w:val="32"/>
          <w:cs/>
        </w:rPr>
        <w:t>มุ่งเน้นการบริหารและพัฒนาทรัพยากรบุคคล โดยยึดหลักคุณธรรม</w:t>
      </w:r>
    </w:p>
    <w:p w:rsidR="007873BC" w:rsidRDefault="007873BC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มุ่งเน้นการบริหารงบประมาณ โดยยึดหลักความถูกต้องตามกฎหมาย ระเบียบ มติ โปร่งใสตรวจสอบได้ คุ้มค่าและเกิดประโยชน์สูงสุด</w:t>
      </w:r>
    </w:p>
    <w:p w:rsidR="007873BC" w:rsidRDefault="007873BC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 ให้ความสำคัญกับการมอบหมายงานในการปฏิบัติงานตามภารกิจหน้าที่ และความรับผิดชอบด้วยความเป็นธรรม เท่าเทียม ไม่เลือกปฏิบัติ</w:t>
      </w:r>
    </w:p>
    <w:p w:rsidR="00B53C07" w:rsidRDefault="00B53C07" w:rsidP="00A92D17">
      <w:pPr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 ให้ความสำคัญกับสภาพแวดล้อมที่เอื้ออำนวยและส่งเสริมสนับสนุนการปฏิบัติงานของพนักงาน</w:t>
      </w:r>
    </w:p>
    <w:p w:rsidR="00905041" w:rsidRDefault="00905041" w:rsidP="00A92D17">
      <w:pPr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5041" w:rsidRDefault="00905041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905041" w:rsidRDefault="00905041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๓/2.6  ด้านการสื่อสารภายในหน่วยงาน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:rsidR="00905041" w:rsidRDefault="00905041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905041" w:rsidRDefault="00905041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905041" w:rsidRDefault="00905041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905041" w:rsidRDefault="00905041" w:rsidP="00905041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:rsidR="00A92D17" w:rsidRDefault="00A92D17" w:rsidP="00905041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:rsidR="00905041" w:rsidRDefault="009D581A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5041">
        <w:rPr>
          <w:rFonts w:ascii="TH SarabunIT๙" w:hAnsi="TH SarabunIT๙" w:cs="TH SarabunIT๙"/>
          <w:sz w:val="32"/>
          <w:szCs w:val="32"/>
        </w:rPr>
        <w:t xml:space="preserve">- </w:t>
      </w:r>
      <w:r w:rsidR="00905041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05041" w:rsidRDefault="00905041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2A6505" w:rsidRDefault="002A6505" w:rsidP="00B53C07">
      <w:pPr>
        <w:ind w:left="-142" w:right="141" w:firstLine="0"/>
        <w:rPr>
          <w:rFonts w:ascii="TH SarabunIT๙" w:hAnsi="TH SarabunIT๙" w:cs="TH SarabunIT๙"/>
          <w:sz w:val="32"/>
          <w:szCs w:val="32"/>
          <w:cs/>
        </w:rPr>
      </w:pPr>
    </w:p>
    <w:p w:rsidR="00612143" w:rsidRDefault="00B53C07" w:rsidP="000779AE">
      <w:pPr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5022">
        <w:rPr>
          <w:rFonts w:ascii="TH SarabunIT๙" w:hAnsi="TH SarabunIT๙" w:cs="TH SarabunIT๙" w:hint="cs"/>
          <w:b/>
          <w:bCs/>
          <w:sz w:val="32"/>
          <w:szCs w:val="32"/>
          <w:cs/>
        </w:rPr>
        <w:t>2.๖</w:t>
      </w:r>
      <w:r w:rsidRPr="00612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ด้านการสื่อสารภายในหน่วยงาน</w:t>
      </w:r>
      <w:r w:rsidR="006121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เพื่อถ่ายทอด</w:t>
      </w:r>
      <w:r w:rsidR="008929EE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 5 ด้านดังกล่าวข้างต้น </w:t>
      </w:r>
    </w:p>
    <w:p w:rsidR="00B53C07" w:rsidRDefault="00B53C07" w:rsidP="000779AE">
      <w:pPr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ให้ผู้บริหารและพนักงานทราบและถือปฏิบัติ </w:t>
      </w:r>
      <w:r w:rsidR="006121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ซึ่งมีแนวทางปฏิบัติ ดังนี้</w:t>
      </w:r>
    </w:p>
    <w:p w:rsidR="008929EE" w:rsidRDefault="00B53C07" w:rsidP="000779AE">
      <w:pPr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สื่อสา</w:t>
      </w:r>
      <w:r w:rsidR="008929EE">
        <w:rPr>
          <w:rFonts w:ascii="TH SarabunIT๙" w:hAnsi="TH SarabunIT๙" w:cs="TH SarabunIT๙" w:hint="cs"/>
          <w:sz w:val="32"/>
          <w:szCs w:val="32"/>
          <w:cs/>
        </w:rPr>
        <w:t xml:space="preserve">รประชาสัมพันธ์ในการถ่ายทอดนโยบายทั้ง 5 ด้าน ให้ผู้บริหารและพนักงานเกิดความตระหนักและให้ความสำคัญถึงการปฏิบัติงานตามหลักคุณธรรมและความโปร่งใสในกาดำเนินงานของหน่วยงานภาครัฐ โดยวิธีการ/ช่องทางการสื่อสาร เช่น หนังสือสั่งการ การปิดประกาศ ประกาศเว็บไซต์ </w:t>
      </w:r>
      <w:r w:rsidR="00A001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9EE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8929EE" w:rsidRDefault="008929EE" w:rsidP="000779AE">
      <w:pPr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ให้ความสำคัญกับการเปิดโอกาสให้มีการสื่อสารสองทาง โดยการรับฟังความคิดเห็น ข้อเสนอแนะเกี่ยวกับการปฏิบัติตามนโยบาย 5 ด้านดังกล่าวข้างต้น เช่น หนังสือแสดงความคิดเห็น การแสดง</w:t>
      </w:r>
      <w:r w:rsidR="00DD3ED2">
        <w:rPr>
          <w:rFonts w:ascii="TH SarabunIT๙" w:hAnsi="TH SarabunIT๙" w:cs="TH SarabunIT๙" w:hint="cs"/>
          <w:sz w:val="32"/>
          <w:szCs w:val="32"/>
          <w:cs/>
        </w:rPr>
        <w:t>ความคิดเห็นในที่ประชุมผู้บริหาร/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 เป็นต้น</w:t>
      </w:r>
    </w:p>
    <w:p w:rsidR="008929EE" w:rsidRDefault="008929EE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929EE" w:rsidRDefault="00C83A88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57150</wp:posOffset>
            </wp:positionV>
            <wp:extent cx="824865" cy="2076450"/>
            <wp:effectExtent l="685800" t="0" r="661035" b="0"/>
            <wp:wrapNone/>
            <wp:docPr id="1" name="Picture 1" descr="คำอธิบาย: D:\องค์กรไร้พุง อบต\ลายเชนต์นายก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D:\องค์กรไร้พุง อบต\ลายเชนต์นายกฯ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5787304">
                      <a:off x="0" y="0"/>
                      <a:ext cx="82486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9EE">
        <w:rPr>
          <w:rFonts w:ascii="TH SarabunIT๙" w:hAnsi="TH SarabunIT๙" w:cs="TH SarabunIT๙" w:hint="cs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D3ED2">
        <w:rPr>
          <w:rFonts w:ascii="TH SarabunIT๙" w:hAnsi="TH SarabunIT๙" w:cs="TH SarabunIT๙" w:hint="cs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sz w:val="32"/>
          <w:szCs w:val="32"/>
          <w:cs/>
        </w:rPr>
        <w:t>จึงประกาศเพื่อทราบโดยทั่วกัน</w:t>
      </w:r>
    </w:p>
    <w:p w:rsidR="008929EE" w:rsidRDefault="008929EE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8929EE" w:rsidRDefault="008929EE" w:rsidP="00846155">
      <w:pPr>
        <w:ind w:left="-142" w:right="283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 ณ   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87B3E">
        <w:rPr>
          <w:rFonts w:ascii="TH SarabunIT๙" w:hAnsi="TH SarabunIT๙" w:cs="TH SarabunIT๙"/>
          <w:sz w:val="32"/>
          <w:szCs w:val="32"/>
        </w:rPr>
        <w:t xml:space="preserve"> </w:t>
      </w:r>
      <w:r w:rsidR="00616102">
        <w:rPr>
          <w:rFonts w:ascii="TH SarabunIT๙" w:hAnsi="TH SarabunIT๙" w:cs="TH SarabunIT๙"/>
          <w:sz w:val="32"/>
          <w:szCs w:val="32"/>
        </w:rPr>
        <w:t xml:space="preserve">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>๑๙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767A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557">
        <w:rPr>
          <w:rFonts w:ascii="TH SarabunIT๙" w:hAnsi="TH SarabunIT๙" w:cs="TH SarabunIT๙" w:hint="cs"/>
          <w:sz w:val="32"/>
          <w:szCs w:val="32"/>
          <w:cs/>
        </w:rPr>
        <w:t xml:space="preserve"> มกราคม  พ.ศ.  256๓</w:t>
      </w:r>
    </w:p>
    <w:p w:rsidR="008929EE" w:rsidRDefault="008929EE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8929EE" w:rsidRDefault="008929EE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8929EE" w:rsidRDefault="008929EE" w:rsidP="00616102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:rsidR="00C83A88" w:rsidRDefault="00C83A88" w:rsidP="00616102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:rsidR="008929EE" w:rsidRDefault="008929EE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61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2D17">
        <w:rPr>
          <w:rFonts w:ascii="TH SarabunIT๙" w:hAnsi="TH SarabunIT๙" w:cs="TH SarabunIT๙" w:hint="cs"/>
          <w:sz w:val="32"/>
          <w:szCs w:val="32"/>
          <w:cs/>
        </w:rPr>
        <w:t xml:space="preserve">         (นายปราศรัย  แสวงทรัพย์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929EE" w:rsidRDefault="008929EE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161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2D17">
        <w:rPr>
          <w:rFonts w:ascii="TH SarabunIT๙" w:hAnsi="TH SarabunIT๙" w:cs="TH SarabunIT๙" w:hint="cs"/>
          <w:sz w:val="32"/>
          <w:szCs w:val="32"/>
          <w:cs/>
        </w:rPr>
        <w:t xml:space="preserve">     นายกองค์การบริหารส่วนตำบลบางพลับ</w:t>
      </w: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Pr="0074413C" w:rsidRDefault="00DD30C2" w:rsidP="00F746B9">
      <w:pPr>
        <w:ind w:left="2160"/>
        <w:rPr>
          <w:rFonts w:ascii="TH SarabunIT๙" w:hAnsi="TH SarabunIT๙" w:cs="TH SarabunIT๙"/>
          <w:sz w:val="32"/>
          <w:szCs w:val="32"/>
        </w:rPr>
      </w:pPr>
      <w:r w:rsidRPr="00DD30C2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7" type="#_x0000_t75" style="position:absolute;left:0;text-align:left;margin-left:207.5pt;margin-top:8.35pt;width:86.4pt;height:93.6pt;z-index:251662336;visibility:visible;mso-wrap-edited:f">
            <v:imagedata r:id="rId5" o:title="" blacklevel="6554f"/>
            <w10:wrap type="square"/>
          </v:shape>
          <o:OLEObject Type="Embed" ProgID="Word.Picture.8" ShapeID="_x0000_s1027" DrawAspect="Content" ObjectID="_1655824567" r:id="rId8"/>
        </w:pict>
      </w:r>
      <w:r w:rsidR="00F746B9" w:rsidRPr="007441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</w:p>
    <w:p w:rsidR="00F746B9" w:rsidRPr="0074413C" w:rsidRDefault="00F746B9" w:rsidP="00F746B9">
      <w:pPr>
        <w:tabs>
          <w:tab w:val="left" w:pos="39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746B9" w:rsidRDefault="00F746B9" w:rsidP="00F746B9">
      <w:pPr>
        <w:tabs>
          <w:tab w:val="left" w:pos="39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823A1" w:rsidRPr="0074413C" w:rsidRDefault="00F823A1" w:rsidP="00F746B9">
      <w:pPr>
        <w:tabs>
          <w:tab w:val="left" w:pos="39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41BC1" w:rsidRDefault="00F746B9" w:rsidP="00F746B9">
      <w:pPr>
        <w:tabs>
          <w:tab w:val="left" w:pos="9840"/>
        </w:tabs>
        <w:spacing w:before="240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7441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F746B9" w:rsidRPr="00D06532" w:rsidRDefault="00F823A1" w:rsidP="00616102">
      <w:pPr>
        <w:tabs>
          <w:tab w:val="left" w:pos="984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B9313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องค์การบริหารส่วนตำบลบางพลับ</w:t>
      </w:r>
    </w:p>
    <w:p w:rsidR="00F746B9" w:rsidRPr="00D06532" w:rsidRDefault="00D41BC1" w:rsidP="00F746B9">
      <w:pPr>
        <w:tabs>
          <w:tab w:val="center" w:pos="4576"/>
          <w:tab w:val="left" w:pos="7740"/>
          <w:tab w:val="left" w:pos="9840"/>
        </w:tabs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6161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779A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6161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557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C97B3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 25</w:t>
      </w:r>
      <w:r w:rsidR="00675557">
        <w:rPr>
          <w:rFonts w:ascii="TH SarabunIT๙" w:hAnsi="TH SarabunIT๙" w:cs="TH SarabunIT๙" w:hint="cs"/>
          <w:sz w:val="32"/>
          <w:szCs w:val="32"/>
          <w:cs/>
        </w:rPr>
        <w:t>๖๓</w:t>
      </w:r>
      <w:r w:rsidR="00F746B9" w:rsidRPr="00D06532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F746B9" w:rsidRPr="00D06532" w:rsidRDefault="00D41BC1" w:rsidP="00D41BC1">
      <w:pPr>
        <w:tabs>
          <w:tab w:val="left" w:pos="984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779A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เรื่อง 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 ปิดประกาศ</w:t>
      </w:r>
    </w:p>
    <w:p w:rsidR="00F746B9" w:rsidRPr="00D06532" w:rsidRDefault="00D46B0F" w:rsidP="00D46B0F">
      <w:pPr>
        <w:tabs>
          <w:tab w:val="left" w:pos="9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="00767367">
        <w:rPr>
          <w:rFonts w:ascii="TH SarabunIT๙" w:hAnsi="TH SarabunIT๙" w:cs="TH SarabunIT๙"/>
          <w:sz w:val="32"/>
          <w:szCs w:val="32"/>
        </w:rPr>
        <w:t xml:space="preserve">         </w:t>
      </w:r>
      <w:r w:rsidR="00F746B9" w:rsidRPr="00D06532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:rsidR="00F746B9" w:rsidRPr="00D06532" w:rsidRDefault="00D46B0F" w:rsidP="00767367">
      <w:pPr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B9313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องค์การบริหารส่วนตำบลบางพลับ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257B8">
        <w:rPr>
          <w:rFonts w:ascii="TH SarabunIT๙" w:hAnsi="TH SarabunIT๙" w:cs="TH SarabunIT๙" w:hint="cs"/>
          <w:sz w:val="32"/>
          <w:szCs w:val="32"/>
          <w:cs/>
        </w:rPr>
        <w:t>ได้จัดทำประกาศเจตจำนงในการบริหารงาน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E42">
        <w:rPr>
          <w:rFonts w:ascii="TH SarabunIT๙" w:hAnsi="TH SarabunIT๙" w:cs="TH SarabunIT๙" w:hint="cs"/>
          <w:sz w:val="32"/>
          <w:szCs w:val="32"/>
          <w:cs/>
        </w:rPr>
        <w:t>ที่จะบริหารด้วยความซื่อสัตย์สุจริต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1E42">
        <w:rPr>
          <w:rFonts w:ascii="TH SarabunIT๙" w:hAnsi="TH SarabunIT๙" w:cs="TH SarabunIT๙" w:hint="cs"/>
          <w:sz w:val="32"/>
          <w:szCs w:val="32"/>
          <w:cs/>
        </w:rPr>
        <w:t>มีคุณธรรม  มีความโปร่งใส ปราศจากการทุจริต และพร้อมที่จะได้รับการติดตามตรวจสอบ</w:t>
      </w:r>
      <w:r w:rsidR="006973E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81E42">
        <w:rPr>
          <w:rFonts w:ascii="TH SarabunIT๙" w:hAnsi="TH SarabunIT๙" w:cs="TH SarabunIT๙" w:hint="cs"/>
          <w:sz w:val="32"/>
          <w:szCs w:val="32"/>
          <w:cs/>
        </w:rPr>
        <w:t>การปฏิบัติงานตามเจตจำนงทั้งต่อเจ้าหน้าที่ภายในหน่วยงานและสาธารณชนภายนอกหน่วยงาน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F746B9" w:rsidRPr="00D06532" w:rsidRDefault="00D46B0F" w:rsidP="00767367">
      <w:pPr>
        <w:spacing w:before="240"/>
        <w:ind w:left="-142" w:right="141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ในการนี้  </w:t>
      </w:r>
      <w:r w:rsidR="00454CA3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454CA3" w:rsidRPr="00523FBF">
        <w:rPr>
          <w:rFonts w:ascii="TH SarabunIT๙" w:hAnsi="TH SarabunIT๙" w:cs="TH SarabunIT๙"/>
          <w:sz w:val="32"/>
          <w:szCs w:val="32"/>
          <w:cs/>
        </w:rPr>
        <w:t>การประเมินคุณธรร</w:t>
      </w:r>
      <w:r w:rsidR="00454CA3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454CA3" w:rsidRPr="00523FBF"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และความโปร่งใสในการดำเนินงานของหน่วยงานภาครัฐ</w:t>
      </w:r>
      <w:r w:rsidR="00454CA3"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 w:rsidR="00454CA3" w:rsidRPr="00523FBF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และพร้อมที่จะได้รับการติดตามตรวจสอบ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การปฏิบัติงานตามเจตจำนงที่ได้แสดงไว้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31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  <w:r w:rsidR="00697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แต่งตั้งบุคคลที่มีรายชื่อและตำแหน่งดังต่อไปนี้ </w:t>
      </w:r>
      <w:r w:rsidR="00510846">
        <w:rPr>
          <w:rFonts w:ascii="TH SarabunIT๙" w:hAnsi="TH SarabunIT๙" w:cs="TH SarabunIT๙" w:hint="cs"/>
          <w:sz w:val="32"/>
          <w:szCs w:val="32"/>
          <w:cs/>
        </w:rPr>
        <w:t xml:space="preserve">  เป็นผู้ปิดประกาศ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  คือ</w:t>
      </w:r>
    </w:p>
    <w:p w:rsidR="00F746B9" w:rsidRPr="006973EF" w:rsidRDefault="00F746B9" w:rsidP="006973EF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73EF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เจ้าหน้าที่ปิดประกาศ</w:t>
      </w:r>
      <w:r w:rsidRPr="006973E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973EF" w:rsidRDefault="00C83A88" w:rsidP="006973EF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3175</wp:posOffset>
            </wp:positionV>
            <wp:extent cx="824865" cy="2076450"/>
            <wp:effectExtent l="685800" t="0" r="661035" b="0"/>
            <wp:wrapNone/>
            <wp:docPr id="2" name="Picture 1" descr="คำอธิบาย: D:\องค์กรไร้พุง อบต\ลายเชนต์นายก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D:\องค์กรไร้พุง อบต\ลายเชนต์นายกฯ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5787304">
                      <a:off x="0" y="0"/>
                      <a:ext cx="82486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73EF">
        <w:rPr>
          <w:rFonts w:ascii="TH SarabunIT๙" w:hAnsi="TH SarabunIT๙" w:cs="TH SarabunIT๙" w:hint="cs"/>
          <w:sz w:val="32"/>
          <w:szCs w:val="32"/>
          <w:cs/>
        </w:rPr>
        <w:tab/>
      </w:r>
      <w:r w:rsidR="006973EF">
        <w:rPr>
          <w:rFonts w:ascii="TH SarabunIT๙" w:hAnsi="TH SarabunIT๙" w:cs="TH SarabunIT๙" w:hint="cs"/>
          <w:sz w:val="32"/>
          <w:szCs w:val="32"/>
          <w:cs/>
        </w:rPr>
        <w:tab/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1.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="00C97B38"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 w:rsidR="00C97B38">
        <w:rPr>
          <w:rFonts w:ascii="TH SarabunIT๙" w:hAnsi="TH SarabunIT๙" w:cs="TH SarabunIT๙" w:hint="cs"/>
          <w:sz w:val="32"/>
          <w:szCs w:val="32"/>
          <w:cs/>
        </w:rPr>
        <w:t>ราพร  เฉลิมสุข</w:t>
      </w:r>
      <w:r w:rsidR="00510846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510846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C97B38">
        <w:rPr>
          <w:rFonts w:ascii="TH SarabunIT๙" w:hAnsi="TH SarabunIT๙" w:cs="TH SarabunIT๙"/>
          <w:sz w:val="32"/>
          <w:szCs w:val="32"/>
        </w:rPr>
        <w:t>(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 w:rsidR="00C97B38">
        <w:rPr>
          <w:rFonts w:ascii="TH SarabunIT๙" w:hAnsi="TH SarabunIT๙" w:cs="TH SarabunIT๙"/>
          <w:sz w:val="32"/>
          <w:szCs w:val="32"/>
        </w:rPr>
        <w:t>)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F746B9" w:rsidRPr="00D06532" w:rsidRDefault="00F746B9" w:rsidP="006973EF">
      <w:pPr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  <w:r w:rsidRPr="00D0653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973E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97B38">
        <w:rPr>
          <w:rFonts w:ascii="TH SarabunIT๙" w:hAnsi="TH SarabunIT๙" w:cs="TH SarabunIT๙"/>
          <w:sz w:val="32"/>
          <w:szCs w:val="32"/>
          <w:cs/>
        </w:rPr>
        <w:t xml:space="preserve">             สั่ง  ณ  วันที่  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Pr="00D06532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 w:rsidR="006973E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6973EF">
        <w:rPr>
          <w:rFonts w:ascii="TH SarabunIT๙" w:hAnsi="TH SarabunIT๙" w:cs="TH SarabunIT๙"/>
          <w:sz w:val="32"/>
          <w:szCs w:val="32"/>
          <w:cs/>
        </w:rPr>
        <w:t xml:space="preserve">   พ.ศ.  25</w:t>
      </w:r>
      <w:r w:rsidR="00675557"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:rsidR="00F746B9" w:rsidRPr="00D06532" w:rsidRDefault="00F746B9" w:rsidP="00F746B9">
      <w:pPr>
        <w:tabs>
          <w:tab w:val="left" w:pos="98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F746B9">
      <w:pPr>
        <w:tabs>
          <w:tab w:val="left" w:pos="98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C83A88" w:rsidRPr="00D06532" w:rsidRDefault="00C83A88" w:rsidP="00F746B9">
      <w:pPr>
        <w:tabs>
          <w:tab w:val="left" w:pos="98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973EF" w:rsidRDefault="00F746B9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  <w:r w:rsidRPr="00D0653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6973E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779AE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0779AE">
        <w:rPr>
          <w:rFonts w:ascii="TH SarabunIT๙" w:hAnsi="TH SarabunIT๙" w:cs="TH SarabunIT๙" w:hint="cs"/>
          <w:sz w:val="32"/>
          <w:szCs w:val="32"/>
          <w:cs/>
        </w:rPr>
        <w:t>ปราศรัย</w:t>
      </w:r>
      <w:r w:rsidR="000779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779AE">
        <w:rPr>
          <w:rFonts w:ascii="TH SarabunIT๙" w:hAnsi="TH SarabunIT๙" w:cs="TH SarabunIT๙" w:hint="cs"/>
          <w:sz w:val="32"/>
          <w:szCs w:val="32"/>
          <w:cs/>
        </w:rPr>
        <w:t>แสวงทรัพย์</w:t>
      </w:r>
      <w:r w:rsidRPr="00D06532">
        <w:rPr>
          <w:rFonts w:ascii="TH SarabunIT๙" w:hAnsi="TH SarabunIT๙" w:cs="TH SarabunIT๙"/>
          <w:sz w:val="32"/>
          <w:szCs w:val="32"/>
          <w:cs/>
        </w:rPr>
        <w:t>)</w:t>
      </w:r>
    </w:p>
    <w:p w:rsidR="00F746B9" w:rsidRDefault="006973E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0779A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0779AE">
        <w:rPr>
          <w:rFonts w:ascii="TH SarabunIT๙" w:hAnsi="TH SarabunIT๙" w:cs="TH SarabunIT๙"/>
          <w:sz w:val="32"/>
          <w:szCs w:val="32"/>
          <w:cs/>
        </w:rPr>
        <w:t>นายก</w:t>
      </w:r>
      <w:r w:rsidR="000779A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Pr="00D06532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F746B9" w:rsidRPr="00D06532" w:rsidRDefault="00F746B9" w:rsidP="00F746B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F746B9" w:rsidRPr="00D06532" w:rsidRDefault="00F746B9" w:rsidP="00F746B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F746B9" w:rsidRPr="00D06532" w:rsidRDefault="00F746B9" w:rsidP="00F746B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F746B9" w:rsidRPr="00D06532" w:rsidRDefault="00F746B9" w:rsidP="00F746B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F823A1" w:rsidRDefault="00F823A1" w:rsidP="00F823A1">
      <w:pPr>
        <w:pStyle w:val="aa"/>
        <w:rPr>
          <w:rFonts w:ascii="TH SarabunPSK" w:hAnsi="TH SarabunPSK" w:cs="TH SarabunPSK"/>
          <w:sz w:val="40"/>
          <w:szCs w:val="40"/>
        </w:rPr>
      </w:pPr>
      <w:r w:rsidRPr="00590FC4">
        <w:rPr>
          <w:rFonts w:ascii="TH SarabunPSK" w:hAnsi="TH SarabunPSK" w:cs="TH SarabunPSK"/>
          <w:sz w:val="40"/>
          <w:szCs w:val="40"/>
        </w:rPr>
        <w:t xml:space="preserve">             </w:t>
      </w:r>
    </w:p>
    <w:p w:rsidR="00F823A1" w:rsidRPr="00590FC4" w:rsidRDefault="00F823A1" w:rsidP="00F823A1">
      <w:pPr>
        <w:pStyle w:val="aa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935" distR="114935" simplePos="0" relativeHeight="251664384" behindDoc="1" locked="0" layoutInCell="0" allowOverlap="1">
            <wp:simplePos x="0" y="0"/>
            <wp:positionH relativeFrom="page">
              <wp:posOffset>819150</wp:posOffset>
            </wp:positionH>
            <wp:positionV relativeFrom="paragraph">
              <wp:posOffset>205740</wp:posOffset>
            </wp:positionV>
            <wp:extent cx="666750" cy="6953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40"/>
          <w:szCs w:val="40"/>
        </w:rPr>
        <w:t xml:space="preserve">                                          </w:t>
      </w:r>
    </w:p>
    <w:p w:rsidR="00F823A1" w:rsidRDefault="00F823A1" w:rsidP="00F823A1">
      <w:pPr>
        <w:pStyle w:val="aa"/>
        <w:rPr>
          <w:rFonts w:ascii="TH SarabunPSK" w:hAnsi="TH SarabunPSK" w:cs="TH SarabunPSK"/>
          <w:b/>
          <w:bCs/>
        </w:rPr>
      </w:pPr>
    </w:p>
    <w:p w:rsidR="00001D52" w:rsidRPr="007E38B0" w:rsidRDefault="00013E1C" w:rsidP="00013E1C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823A1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>บั</w:t>
      </w:r>
      <w:r w:rsidR="00001D52" w:rsidRPr="007E38B0">
        <w:rPr>
          <w:rFonts w:ascii="TH SarabunPSK" w:hAnsi="TH SarabunPSK" w:cs="TH SarabunPSK"/>
          <w:cs/>
        </w:rPr>
        <w:t>นทึกข้อความ</w:t>
      </w:r>
    </w:p>
    <w:p w:rsidR="00001D52" w:rsidRPr="002D3A6B" w:rsidRDefault="00001D52" w:rsidP="00001D52">
      <w:pPr>
        <w:ind w:firstLine="0"/>
        <w:rPr>
          <w:rFonts w:ascii="TH SarabunPSK" w:hAnsi="TH SarabunPSK" w:cs="TH SarabunPSK"/>
          <w:sz w:val="32"/>
          <w:szCs w:val="32"/>
          <w:u w:val="dotted"/>
        </w:rPr>
      </w:pPr>
      <w:r w:rsidRPr="007E38B0">
        <w:rPr>
          <w:rFonts w:ascii="TH SarabunPSK" w:hAnsi="TH SarabunPSK" w:cs="TH SarabunPSK"/>
          <w:b/>
          <w:bCs/>
          <w:sz w:val="44"/>
          <w:szCs w:val="44"/>
          <w:cs/>
        </w:rPr>
        <w:t>ส่วน</w:t>
      </w:r>
      <w:r w:rsidRPr="002D3A6B">
        <w:rPr>
          <w:rFonts w:ascii="TH SarabunPSK" w:hAnsi="TH SarabunPSK" w:cs="TH SarabunPSK"/>
          <w:b/>
          <w:bCs/>
          <w:sz w:val="44"/>
          <w:szCs w:val="44"/>
          <w:cs/>
        </w:rPr>
        <w:t>ราชการ</w:t>
      </w:r>
      <w:r w:rsidRPr="002D3A6B">
        <w:rPr>
          <w:rFonts w:ascii="TH SarabunPSK" w:hAnsi="TH SarabunPSK" w:cs="TH SarabunPSK"/>
          <w:sz w:val="32"/>
          <w:szCs w:val="32"/>
        </w:rPr>
        <w:t xml:space="preserve">  </w:t>
      </w:r>
      <w:r w:rsidR="00B77704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B77704">
        <w:rPr>
          <w:rFonts w:ascii="TH SarabunPSK" w:hAnsi="TH SarabunPSK" w:cs="TH SarabunPSK" w:hint="cs"/>
          <w:sz w:val="32"/>
          <w:szCs w:val="32"/>
          <w:u w:val="dotted"/>
          <w:cs/>
        </w:rPr>
        <w:t>สำนักปลัด</w:t>
      </w:r>
      <w:r w:rsidRPr="002D3A6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001D52" w:rsidRPr="002D3A6B" w:rsidRDefault="00001D52" w:rsidP="00001D52">
      <w:pPr>
        <w:ind w:firstLine="0"/>
        <w:rPr>
          <w:rFonts w:ascii="TH SarabunPSK" w:hAnsi="TH SarabunPSK" w:cs="TH SarabunPSK"/>
          <w:sz w:val="32"/>
          <w:szCs w:val="32"/>
          <w:u w:val="dotted"/>
        </w:rPr>
      </w:pPr>
      <w:r w:rsidRPr="002D3A6B">
        <w:rPr>
          <w:rFonts w:ascii="TH SarabunPSK" w:hAnsi="TH SarabunPSK" w:cs="TH SarabunPSK"/>
          <w:b/>
          <w:bCs/>
          <w:sz w:val="44"/>
          <w:szCs w:val="44"/>
          <w:cs/>
        </w:rPr>
        <w:t xml:space="preserve">ที่ </w:t>
      </w:r>
      <w:r w:rsidRPr="002D3A6B">
        <w:rPr>
          <w:rFonts w:ascii="TH SarabunPSK" w:hAnsi="TH SarabunPSK" w:cs="TH SarabunPSK"/>
          <w:b/>
          <w:bCs/>
          <w:sz w:val="44"/>
          <w:szCs w:val="44"/>
          <w:u w:val="dotted"/>
        </w:rPr>
        <w:t xml:space="preserve">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97B3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spellStart"/>
      <w:r w:rsidR="00C97B38">
        <w:rPr>
          <w:rFonts w:ascii="TH SarabunPSK" w:hAnsi="TH SarabunPSK" w:cs="TH SarabunPSK" w:hint="cs"/>
          <w:sz w:val="32"/>
          <w:szCs w:val="32"/>
          <w:u w:val="dotted"/>
          <w:cs/>
        </w:rPr>
        <w:t>สพ</w:t>
      </w:r>
      <w:proofErr w:type="spellEnd"/>
      <w:r w:rsidR="00C97B3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๗๙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๓</w:t>
      </w:r>
      <w:r w:rsidRPr="00213260">
        <w:rPr>
          <w:rFonts w:ascii="TH SarabunPSK" w:hAnsi="TH SarabunPSK" w:cs="TH SarabunPSK" w:hint="cs"/>
          <w:sz w:val="32"/>
          <w:szCs w:val="32"/>
          <w:u w:val="dotted"/>
          <w:cs/>
        </w:rPr>
        <w:t>๐๑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13260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8E31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024CB"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="008E31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2D3A6B">
        <w:rPr>
          <w:rFonts w:ascii="TH SarabunPSK" w:hAnsi="TH SarabunPSK" w:cs="TH SarabunPSK"/>
          <w:sz w:val="32"/>
          <w:szCs w:val="32"/>
        </w:rPr>
        <w:t xml:space="preserve">  </w:t>
      </w:r>
      <w:r w:rsidRPr="002D3A6B">
        <w:rPr>
          <w:rFonts w:ascii="TH SarabunPSK" w:hAnsi="TH SarabunPSK" w:cs="TH SarabunPSK"/>
          <w:b/>
          <w:bCs/>
          <w:sz w:val="44"/>
          <w:szCs w:val="44"/>
          <w:cs/>
        </w:rPr>
        <w:t>วันที่</w:t>
      </w:r>
      <w:r w:rsidR="00A024CB">
        <w:rPr>
          <w:rFonts w:ascii="TH SarabunPSK" w:hAnsi="TH SarabunPSK" w:cs="TH SarabunPSK"/>
          <w:sz w:val="32"/>
          <w:szCs w:val="32"/>
        </w:rPr>
        <w:t xml:space="preserve"> </w:t>
      </w:r>
      <w:r w:rsidRPr="002D3A6B">
        <w:rPr>
          <w:rFonts w:ascii="TH SarabunPSK" w:hAnsi="TH SarabunPSK" w:cs="TH SarabunPSK"/>
          <w:sz w:val="32"/>
          <w:szCs w:val="32"/>
        </w:rPr>
        <w:t xml:space="preserve">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E31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024CB">
        <w:rPr>
          <w:rFonts w:ascii="TH SarabunPSK" w:hAnsi="TH SarabunPSK" w:cs="TH SarabunPSK" w:hint="cs"/>
          <w:sz w:val="32"/>
          <w:szCs w:val="32"/>
          <w:u w:val="dotted"/>
          <w:cs/>
        </w:rPr>
        <w:t>๒๑</w:t>
      </w:r>
      <w:r w:rsidR="008E31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2D3A6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E31FF">
        <w:rPr>
          <w:rFonts w:ascii="TH SarabunPSK" w:hAnsi="TH SarabunPSK" w:cs="TH SarabunPSK" w:hint="cs"/>
          <w:sz w:val="32"/>
          <w:szCs w:val="32"/>
          <w:u w:val="dotted"/>
          <w:cs/>
        </w:rPr>
        <w:t>มกรา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คม </w:t>
      </w:r>
      <w:r w:rsidR="008E31FF">
        <w:rPr>
          <w:rFonts w:ascii="TH SarabunPSK" w:hAnsi="TH SarabunPSK" w:cs="TH SarabunPSK"/>
          <w:sz w:val="32"/>
          <w:szCs w:val="32"/>
          <w:u w:val="dotted"/>
          <w:cs/>
        </w:rPr>
        <w:t xml:space="preserve">  ๒๕</w:t>
      </w:r>
      <w:r w:rsidR="00675557">
        <w:rPr>
          <w:rFonts w:ascii="TH SarabunPSK" w:hAnsi="TH SarabunPSK" w:cs="TH SarabunPSK" w:hint="cs"/>
          <w:sz w:val="32"/>
          <w:szCs w:val="32"/>
          <w:u w:val="dotted"/>
          <w:cs/>
        </w:rPr>
        <w:t>๖๓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 xml:space="preserve">      .</w:t>
      </w:r>
    </w:p>
    <w:p w:rsidR="00001D52" w:rsidRPr="002D3A6B" w:rsidRDefault="00001D52" w:rsidP="008E31FF">
      <w:pPr>
        <w:ind w:firstLine="0"/>
        <w:rPr>
          <w:rFonts w:ascii="TH SarabunPSK" w:hAnsi="TH SarabunPSK" w:cs="TH SarabunPSK"/>
          <w:sz w:val="32"/>
          <w:szCs w:val="32"/>
          <w:u w:val="dotted"/>
        </w:rPr>
      </w:pPr>
      <w:r w:rsidRPr="002D3A6B">
        <w:rPr>
          <w:rFonts w:ascii="TH SarabunPSK" w:hAnsi="TH SarabunPSK" w:cs="TH SarabunPSK"/>
          <w:b/>
          <w:bCs/>
          <w:sz w:val="44"/>
          <w:szCs w:val="44"/>
          <w:cs/>
        </w:rPr>
        <w:t>เรื่อง</w:t>
      </w:r>
      <w:r w:rsidRPr="002D3A6B">
        <w:rPr>
          <w:rFonts w:ascii="TH SarabunPSK" w:hAnsi="TH SarabunPSK" w:cs="TH SarabunPSK"/>
          <w:sz w:val="32"/>
          <w:szCs w:val="32"/>
        </w:rPr>
        <w:t xml:space="preserve"> 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E31FF">
        <w:rPr>
          <w:rFonts w:ascii="TH SarabunPSK" w:hAnsi="TH SarabunPSK" w:cs="TH SarabunPSK" w:hint="cs"/>
          <w:sz w:val="32"/>
          <w:szCs w:val="32"/>
          <w:u w:val="dotted"/>
          <w:cs/>
        </w:rPr>
        <w:t>การแจ้งประกาศเจตจำนงในการบริหารงาน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 xml:space="preserve"> .</w:t>
      </w:r>
    </w:p>
    <w:p w:rsidR="00001D52" w:rsidRDefault="00001D52" w:rsidP="00001D52">
      <w:pPr>
        <w:spacing w:before="240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 w:rsidR="00B77704">
        <w:rPr>
          <w:rFonts w:ascii="TH SarabunPSK" w:hAnsi="TH SarabunPSK" w:cs="TH SarabunPSK" w:hint="cs"/>
          <w:sz w:val="32"/>
          <w:szCs w:val="32"/>
          <w:cs/>
        </w:rPr>
        <w:t xml:space="preserve">  ปลัด </w:t>
      </w:r>
      <w:proofErr w:type="spellStart"/>
      <w:r w:rsidR="00B7770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4923">
        <w:rPr>
          <w:rFonts w:ascii="TH SarabunPSK" w:hAnsi="TH SarabunPSK" w:cs="TH SarabunPSK" w:hint="cs"/>
          <w:sz w:val="32"/>
          <w:szCs w:val="32"/>
          <w:cs/>
        </w:rPr>
        <w:t xml:space="preserve">หัวหน้าสำนักปลัด  </w:t>
      </w:r>
      <w:r w:rsidR="00C97B38">
        <w:rPr>
          <w:rFonts w:ascii="TH SarabunPSK" w:hAnsi="TH SarabunPSK" w:cs="TH SarabunPSK" w:hint="cs"/>
          <w:sz w:val="32"/>
          <w:szCs w:val="32"/>
          <w:cs/>
        </w:rPr>
        <w:t>ผู้อำนวยการกองฯ  พนักงานจ้าง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และลูกจ้างทุกท่าน</w:t>
      </w:r>
    </w:p>
    <w:p w:rsidR="008E31FF" w:rsidRDefault="008E31FF" w:rsidP="00B77704">
      <w:pPr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="00B9313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องค์การบริหารส่วนตำบลบางพลับ</w:t>
      </w:r>
      <w:r w:rsidR="00B7770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ได้จัดทำประกาศเจตจำนงในการบริหารงาน</w:t>
      </w:r>
      <w:r w:rsidRPr="00D0653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ที่จะบริหารด้วย</w:t>
      </w:r>
    </w:p>
    <w:p w:rsidR="00394923" w:rsidRDefault="008E31FF" w:rsidP="00B77704">
      <w:pPr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ความซื่อสัตย์สุจริต</w:t>
      </w:r>
      <w:r w:rsidR="0039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มีคุณธรรม  มีความโปร่งใส ปราศจากการทุจริต และพร้อมที่จะได้รับการติดตามตรวจสอบ      </w:t>
      </w:r>
    </w:p>
    <w:p w:rsidR="008E31FF" w:rsidRPr="00D06532" w:rsidRDefault="008E31FF" w:rsidP="00B77704">
      <w:pPr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การปฏิบัติงานตามเจตจำนงทั้งต่อเจ้าหน้าที่ภายในหน่วยงานและสาธารณชนภายนอกหน่วยงาน  </w:t>
      </w:r>
      <w:r w:rsidRPr="00D06532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001D52" w:rsidRDefault="00C83A88" w:rsidP="00B77704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766445</wp:posOffset>
            </wp:positionV>
            <wp:extent cx="824865" cy="2076450"/>
            <wp:effectExtent l="685800" t="0" r="661035" b="0"/>
            <wp:wrapNone/>
            <wp:docPr id="3" name="Picture 1" descr="คำอธิบาย: D:\องค์กรไร้พุง อบต\ลายเชนต์นายก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D:\องค์กรไร้พุง อบต\ลายเชนต์นายกฯ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5787304">
                      <a:off x="0" y="0"/>
                      <a:ext cx="82486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1FF">
        <w:rPr>
          <w:rFonts w:ascii="TH SarabunIT๙" w:hAnsi="TH SarabunIT๙" w:cs="TH SarabunIT๙" w:hint="cs"/>
          <w:sz w:val="32"/>
          <w:szCs w:val="32"/>
          <w:cs/>
        </w:rPr>
        <w:t xml:space="preserve"> ในการนี้  เพื่อให้</w:t>
      </w:r>
      <w:r w:rsidR="008E31FF" w:rsidRPr="00523FBF">
        <w:rPr>
          <w:rFonts w:ascii="TH SarabunIT๙" w:hAnsi="TH SarabunIT๙" w:cs="TH SarabunIT๙"/>
          <w:sz w:val="32"/>
          <w:szCs w:val="32"/>
          <w:cs/>
        </w:rPr>
        <w:t>การประเมินคุณธรร</w:t>
      </w:r>
      <w:r w:rsidR="008E31FF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8E31FF" w:rsidRPr="00523FBF"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และความโปร่งใสในการดำเนินงานของหน่วยงานภาครัฐ</w:t>
      </w:r>
      <w:r w:rsidR="003949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31FF"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 w:rsidR="008E31FF" w:rsidRPr="00523FBF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</w:t>
      </w:r>
      <w:r w:rsidR="008E31FF">
        <w:rPr>
          <w:rFonts w:ascii="TH SarabunIT๙" w:hAnsi="TH SarabunIT๙" w:cs="TH SarabunIT๙" w:hint="cs"/>
          <w:sz w:val="32"/>
          <w:szCs w:val="32"/>
          <w:cs/>
        </w:rPr>
        <w:t xml:space="preserve"> และพร้อมที่จะได้รับการติดตามตรวจสอบ  การปฏิบัติงานตามเจตจำนงที่ได้แสดงไว้</w:t>
      </w:r>
      <w:r w:rsidR="00001D52">
        <w:rPr>
          <w:rFonts w:ascii="TH SarabunPSK" w:hAnsi="TH SarabunPSK" w:cs="TH SarabunPSK" w:hint="cs"/>
          <w:sz w:val="32"/>
          <w:szCs w:val="32"/>
          <w:cs/>
        </w:rPr>
        <w:t xml:space="preserve"> จึงขอแจ้งทุกท่าน</w:t>
      </w:r>
      <w:r w:rsidR="00394923">
        <w:rPr>
          <w:rFonts w:ascii="TH SarabunPSK" w:hAnsi="TH SarabunPSK" w:cs="TH SarabunPSK" w:hint="cs"/>
          <w:sz w:val="32"/>
          <w:szCs w:val="32"/>
          <w:cs/>
        </w:rPr>
        <w:t>รับทราบประกาศตามที่เสนอมาพร้อมนี้</w:t>
      </w:r>
      <w:r w:rsidR="00001D5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01D52" w:rsidRDefault="00001D52" w:rsidP="00A72262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2D3A6B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โปรดทราบ</w:t>
      </w:r>
    </w:p>
    <w:p w:rsidR="00A024CB" w:rsidRDefault="00A024CB" w:rsidP="00A72262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001D52" w:rsidRDefault="00001D52" w:rsidP="003216E8">
      <w:pPr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:rsidR="00C83A88" w:rsidRPr="002D3A6B" w:rsidRDefault="00C83A88" w:rsidP="003216E8">
      <w:pPr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:rsidR="00001D52" w:rsidRPr="002D3A6B" w:rsidRDefault="00001D52" w:rsidP="00001D52">
      <w:pPr>
        <w:rPr>
          <w:rFonts w:ascii="TH SarabunPSK" w:hAnsi="TH SarabunPSK" w:cs="TH SarabunPSK"/>
          <w:sz w:val="32"/>
          <w:szCs w:val="32"/>
        </w:rPr>
      </w:pPr>
      <w:r w:rsidRPr="002D3A6B">
        <w:rPr>
          <w:rFonts w:ascii="TH SarabunPSK" w:hAnsi="TH SarabunPSK" w:cs="TH SarabunPSK"/>
          <w:sz w:val="32"/>
          <w:szCs w:val="32"/>
          <w:cs/>
        </w:rPr>
        <w:tab/>
      </w:r>
      <w:r w:rsidR="003216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E8">
        <w:rPr>
          <w:rFonts w:ascii="TH SarabunPSK" w:hAnsi="TH SarabunPSK" w:cs="TH SarabunPSK" w:hint="cs"/>
          <w:sz w:val="32"/>
          <w:szCs w:val="32"/>
          <w:cs/>
        </w:rPr>
        <w:tab/>
      </w:r>
      <w:r w:rsidR="003216E8">
        <w:rPr>
          <w:rFonts w:ascii="TH SarabunPSK" w:hAnsi="TH SarabunPSK" w:cs="TH SarabunPSK" w:hint="cs"/>
          <w:sz w:val="32"/>
          <w:szCs w:val="32"/>
          <w:cs/>
        </w:rPr>
        <w:tab/>
      </w:r>
      <w:r w:rsidR="003216E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77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D3A6B">
        <w:rPr>
          <w:rFonts w:ascii="TH SarabunPSK" w:hAnsi="TH SarabunPSK" w:cs="TH SarabunPSK"/>
          <w:sz w:val="32"/>
          <w:szCs w:val="32"/>
          <w:cs/>
        </w:rPr>
        <w:t>(นาย</w:t>
      </w:r>
      <w:r w:rsidR="00B77704">
        <w:rPr>
          <w:rFonts w:ascii="TH SarabunPSK" w:hAnsi="TH SarabunPSK" w:cs="TH SarabunPSK" w:hint="cs"/>
          <w:sz w:val="32"/>
          <w:szCs w:val="32"/>
          <w:cs/>
        </w:rPr>
        <w:t>ปราศรัย  แสวงทรัพย์</w:t>
      </w:r>
      <w:r w:rsidRPr="002D3A6B">
        <w:rPr>
          <w:rFonts w:ascii="TH SarabunPSK" w:hAnsi="TH SarabunPSK" w:cs="TH SarabunPSK"/>
          <w:sz w:val="32"/>
          <w:szCs w:val="32"/>
          <w:cs/>
        </w:rPr>
        <w:t>)</w:t>
      </w:r>
    </w:p>
    <w:p w:rsidR="00001D52" w:rsidRDefault="00001D52" w:rsidP="00001D52">
      <w:pPr>
        <w:rPr>
          <w:rFonts w:ascii="TH SarabunPSK" w:hAnsi="TH SarabunPSK" w:cs="TH SarabunPSK"/>
          <w:sz w:val="32"/>
          <w:szCs w:val="32"/>
        </w:rPr>
      </w:pPr>
      <w:r w:rsidRPr="002D3A6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3216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E8">
        <w:rPr>
          <w:rFonts w:ascii="TH SarabunPSK" w:hAnsi="TH SarabunPSK" w:cs="TH SarabunPSK" w:hint="cs"/>
          <w:sz w:val="32"/>
          <w:szCs w:val="32"/>
          <w:cs/>
        </w:rPr>
        <w:tab/>
      </w:r>
      <w:r w:rsidR="003216E8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704">
        <w:rPr>
          <w:rFonts w:ascii="TH SarabunPSK" w:hAnsi="TH SarabunPSK" w:cs="TH SarabunPSK"/>
          <w:sz w:val="32"/>
          <w:szCs w:val="32"/>
          <w:cs/>
        </w:rPr>
        <w:t>นายก</w:t>
      </w:r>
      <w:r w:rsidR="00B7770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องค์การบริหารส่วนตำบลบางพลับ</w:t>
      </w:r>
    </w:p>
    <w:p w:rsidR="00500E39" w:rsidRDefault="00500E39" w:rsidP="00001D52">
      <w:pPr>
        <w:rPr>
          <w:rFonts w:ascii="TH SarabunPSK" w:hAnsi="TH SarabunPSK" w:cs="TH SarabunPSK"/>
          <w:sz w:val="32"/>
          <w:szCs w:val="32"/>
        </w:rPr>
      </w:pPr>
    </w:p>
    <w:p w:rsidR="00500E39" w:rsidRDefault="00500E39" w:rsidP="00001D52">
      <w:pPr>
        <w:rPr>
          <w:rFonts w:ascii="TH SarabunPSK" w:hAnsi="TH SarabunPSK" w:cs="TH SarabunPSK"/>
          <w:sz w:val="32"/>
          <w:szCs w:val="32"/>
        </w:rPr>
      </w:pPr>
    </w:p>
    <w:p w:rsidR="00500E39" w:rsidRDefault="00500E39" w:rsidP="00001D52">
      <w:pPr>
        <w:rPr>
          <w:rFonts w:ascii="TH SarabunPSK" w:hAnsi="TH SarabunPSK" w:cs="TH SarabunPSK"/>
          <w:sz w:val="32"/>
          <w:szCs w:val="32"/>
        </w:rPr>
      </w:pPr>
    </w:p>
    <w:p w:rsidR="00500E39" w:rsidRDefault="00500E39" w:rsidP="00001D52">
      <w:pPr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7D6F54">
      <w:pPr>
        <w:ind w:firstLine="0"/>
        <w:rPr>
          <w:rFonts w:ascii="TH SarabunPSK" w:hAnsi="TH SarabunPSK" w:cs="TH SarabunPSK"/>
        </w:rPr>
      </w:pPr>
    </w:p>
    <w:sectPr w:rsidR="00500E39" w:rsidSect="00500E39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04E0"/>
    <w:multiLevelType w:val="hybridMultilevel"/>
    <w:tmpl w:val="D57A5798"/>
    <w:lvl w:ilvl="0" w:tplc="EAB8392C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54F5FBD"/>
    <w:multiLevelType w:val="hybridMultilevel"/>
    <w:tmpl w:val="876EECE8"/>
    <w:lvl w:ilvl="0" w:tplc="ADD074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40291C47"/>
    <w:multiLevelType w:val="hybridMultilevel"/>
    <w:tmpl w:val="A58EC516"/>
    <w:lvl w:ilvl="0" w:tplc="314800CA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23FBF"/>
    <w:rsid w:val="00001D52"/>
    <w:rsid w:val="00013E1C"/>
    <w:rsid w:val="00014355"/>
    <w:rsid w:val="000779AE"/>
    <w:rsid w:val="000E33E6"/>
    <w:rsid w:val="0012388E"/>
    <w:rsid w:val="001A2CD4"/>
    <w:rsid w:val="001F4112"/>
    <w:rsid w:val="002022A0"/>
    <w:rsid w:val="00254A43"/>
    <w:rsid w:val="002A6505"/>
    <w:rsid w:val="002F510D"/>
    <w:rsid w:val="00302E88"/>
    <w:rsid w:val="003216E8"/>
    <w:rsid w:val="00325763"/>
    <w:rsid w:val="00372784"/>
    <w:rsid w:val="00394923"/>
    <w:rsid w:val="003C4CDE"/>
    <w:rsid w:val="003F36A9"/>
    <w:rsid w:val="004071A0"/>
    <w:rsid w:val="00445E24"/>
    <w:rsid w:val="00454CA3"/>
    <w:rsid w:val="004A043E"/>
    <w:rsid w:val="00500E39"/>
    <w:rsid w:val="00510846"/>
    <w:rsid w:val="00523FBF"/>
    <w:rsid w:val="00525F10"/>
    <w:rsid w:val="00531DA8"/>
    <w:rsid w:val="005B77F8"/>
    <w:rsid w:val="005C46B4"/>
    <w:rsid w:val="005E17ED"/>
    <w:rsid w:val="00612143"/>
    <w:rsid w:val="00616102"/>
    <w:rsid w:val="006363C8"/>
    <w:rsid w:val="00640EA5"/>
    <w:rsid w:val="00675557"/>
    <w:rsid w:val="006973EF"/>
    <w:rsid w:val="007164AA"/>
    <w:rsid w:val="00754DC4"/>
    <w:rsid w:val="00762785"/>
    <w:rsid w:val="00767367"/>
    <w:rsid w:val="00767AA4"/>
    <w:rsid w:val="007873BC"/>
    <w:rsid w:val="007B6A71"/>
    <w:rsid w:val="007D6F54"/>
    <w:rsid w:val="007F17B9"/>
    <w:rsid w:val="00810DDE"/>
    <w:rsid w:val="008301FD"/>
    <w:rsid w:val="00846155"/>
    <w:rsid w:val="0086166D"/>
    <w:rsid w:val="00882863"/>
    <w:rsid w:val="008929EE"/>
    <w:rsid w:val="008C51BD"/>
    <w:rsid w:val="008D0A12"/>
    <w:rsid w:val="008D5022"/>
    <w:rsid w:val="008E31FF"/>
    <w:rsid w:val="00905041"/>
    <w:rsid w:val="009361B5"/>
    <w:rsid w:val="00955ADB"/>
    <w:rsid w:val="00981E42"/>
    <w:rsid w:val="00991F77"/>
    <w:rsid w:val="009D13CC"/>
    <w:rsid w:val="009D38CB"/>
    <w:rsid w:val="009D581A"/>
    <w:rsid w:val="00A001C4"/>
    <w:rsid w:val="00A024CB"/>
    <w:rsid w:val="00A233CA"/>
    <w:rsid w:val="00A526A7"/>
    <w:rsid w:val="00A72262"/>
    <w:rsid w:val="00A81103"/>
    <w:rsid w:val="00A92D17"/>
    <w:rsid w:val="00AD22D0"/>
    <w:rsid w:val="00AE75FA"/>
    <w:rsid w:val="00B53C07"/>
    <w:rsid w:val="00B65255"/>
    <w:rsid w:val="00B70E97"/>
    <w:rsid w:val="00B77704"/>
    <w:rsid w:val="00B86024"/>
    <w:rsid w:val="00B9313C"/>
    <w:rsid w:val="00C257B8"/>
    <w:rsid w:val="00C45EB5"/>
    <w:rsid w:val="00C51CD2"/>
    <w:rsid w:val="00C83A88"/>
    <w:rsid w:val="00C8480C"/>
    <w:rsid w:val="00C87B3E"/>
    <w:rsid w:val="00C97B38"/>
    <w:rsid w:val="00CB17A2"/>
    <w:rsid w:val="00CD3D2A"/>
    <w:rsid w:val="00D06532"/>
    <w:rsid w:val="00D41BC1"/>
    <w:rsid w:val="00D46B0F"/>
    <w:rsid w:val="00DD30C2"/>
    <w:rsid w:val="00DD3ED2"/>
    <w:rsid w:val="00DD4788"/>
    <w:rsid w:val="00DE6B6E"/>
    <w:rsid w:val="00E01C8B"/>
    <w:rsid w:val="00E222B6"/>
    <w:rsid w:val="00E82560"/>
    <w:rsid w:val="00EB4CE6"/>
    <w:rsid w:val="00EC08E9"/>
    <w:rsid w:val="00EF3CAC"/>
    <w:rsid w:val="00F67920"/>
    <w:rsid w:val="00F746B9"/>
    <w:rsid w:val="00F823A1"/>
    <w:rsid w:val="00FB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D0"/>
  </w:style>
  <w:style w:type="paragraph" w:styleId="1">
    <w:name w:val="heading 1"/>
    <w:basedOn w:val="a"/>
    <w:next w:val="a"/>
    <w:link w:val="10"/>
    <w:qFormat/>
    <w:rsid w:val="00AD22D0"/>
    <w:pPr>
      <w:keepNext/>
      <w:ind w:firstLine="0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F746B9"/>
    <w:pPr>
      <w:keepNext/>
      <w:spacing w:before="240" w:after="60"/>
      <w:ind w:firstLine="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F746B9"/>
    <w:pPr>
      <w:keepNext/>
      <w:ind w:firstLine="0"/>
      <w:jc w:val="center"/>
      <w:outlineLvl w:val="2"/>
    </w:pPr>
    <w:rPr>
      <w:rFonts w:ascii="Times New Roman" w:eastAsia="Cordia New" w:hAnsi="Times New Roman" w:cs="Tahoma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F746B9"/>
    <w:pPr>
      <w:keepNext/>
      <w:spacing w:before="240" w:after="60"/>
      <w:ind w:firstLine="0"/>
      <w:outlineLvl w:val="3"/>
    </w:pPr>
    <w:rPr>
      <w:rFonts w:ascii="Times New Roman" w:eastAsia="Times New Roman" w:hAnsi="Times New Roman" w:cs="Tahom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D22D0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AD22D0"/>
    <w:pPr>
      <w:ind w:firstLine="0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AD22D0"/>
    <w:rPr>
      <w:rFonts w:ascii="Cordia New" w:eastAsia="Cordia New" w:hAnsi="Cordia New" w:cs="Cordi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AD22D0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F746B9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F746B9"/>
    <w:rPr>
      <w:rFonts w:ascii="Times New Roman" w:eastAsia="Cordia New" w:hAnsi="Times New Roman" w:cs="Tahoma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F746B9"/>
    <w:rPr>
      <w:rFonts w:ascii="Times New Roman" w:eastAsia="Times New Roman" w:hAnsi="Times New Roman" w:cs="Tahoma"/>
      <w:b/>
      <w:bCs/>
      <w:sz w:val="28"/>
      <w:szCs w:val="32"/>
    </w:rPr>
  </w:style>
  <w:style w:type="character" w:styleId="a6">
    <w:name w:val="Hyperlink"/>
    <w:rsid w:val="00F746B9"/>
    <w:rPr>
      <w:color w:val="0000FF"/>
      <w:u w:val="single"/>
    </w:rPr>
  </w:style>
  <w:style w:type="paragraph" w:styleId="a7">
    <w:name w:val="caption"/>
    <w:basedOn w:val="a"/>
    <w:next w:val="a"/>
    <w:qFormat/>
    <w:rsid w:val="00F746B9"/>
    <w:pPr>
      <w:ind w:firstLine="0"/>
      <w:jc w:val="center"/>
    </w:pPr>
    <w:rPr>
      <w:rFonts w:ascii="Cordia New" w:eastAsia="Cordia New" w:hAnsi="Cordia New" w:cs="Cordia New"/>
      <w:sz w:val="32"/>
      <w:szCs w:val="32"/>
    </w:rPr>
  </w:style>
  <w:style w:type="paragraph" w:customStyle="1" w:styleId="Note">
    <w:name w:val="Note"/>
    <w:basedOn w:val="a"/>
    <w:rsid w:val="00F746B9"/>
    <w:pPr>
      <w:tabs>
        <w:tab w:val="left" w:pos="1418"/>
      </w:tabs>
      <w:ind w:firstLine="0"/>
    </w:pPr>
    <w:rPr>
      <w:rFonts w:ascii="CordiaUPC" w:eastAsia="Times New Roman" w:hAnsi="CordiaUPC" w:cs="CordiaUPC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01D5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1D52"/>
    <w:rPr>
      <w:rFonts w:ascii="Tahoma" w:hAnsi="Tahoma" w:cs="Angsana New"/>
      <w:sz w:val="16"/>
      <w:szCs w:val="20"/>
    </w:rPr>
  </w:style>
  <w:style w:type="paragraph" w:styleId="aa">
    <w:name w:val="Subtitle"/>
    <w:basedOn w:val="a"/>
    <w:link w:val="ab"/>
    <w:qFormat/>
    <w:rsid w:val="00F823A1"/>
    <w:pPr>
      <w:ind w:firstLine="0"/>
    </w:pPr>
    <w:rPr>
      <w:rFonts w:ascii="Cordia New" w:eastAsia="Cordia New" w:hAnsi="Cordia New" w:cs="Cordia New"/>
      <w:sz w:val="32"/>
      <w:szCs w:val="32"/>
    </w:rPr>
  </w:style>
  <w:style w:type="character" w:customStyle="1" w:styleId="ab">
    <w:name w:val="ชื่อเรื่องรอง อักขระ"/>
    <w:basedOn w:val="a0"/>
    <w:link w:val="aa"/>
    <w:rsid w:val="00F823A1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EasyXP_V.11</dc:creator>
  <cp:lastModifiedBy>User</cp:lastModifiedBy>
  <cp:revision>21</cp:revision>
  <cp:lastPrinted>2017-07-06T04:38:00Z</cp:lastPrinted>
  <dcterms:created xsi:type="dcterms:W3CDTF">2018-11-07T07:54:00Z</dcterms:created>
  <dcterms:modified xsi:type="dcterms:W3CDTF">2020-07-09T11:30:00Z</dcterms:modified>
</cp:coreProperties>
</file>