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8" w:rsidRDefault="00376C28" w:rsidP="00376C28">
      <w:pPr>
        <w:jc w:val="thaiDistribute"/>
        <w:rPr>
          <w:sz w:val="30"/>
          <w:szCs w:val="30"/>
        </w:rPr>
      </w:pPr>
    </w:p>
    <w:p w:rsidR="00376C28" w:rsidRDefault="00376C28" w:rsidP="00376C28">
      <w:pPr>
        <w:jc w:val="thaiDistribute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119380</wp:posOffset>
            </wp:positionV>
            <wp:extent cx="3000375" cy="1828800"/>
            <wp:effectExtent l="19050" t="0" r="9525" b="0"/>
            <wp:wrapNone/>
            <wp:docPr id="2" name="Picture 2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28" w:rsidRDefault="00376C28" w:rsidP="00376C28">
      <w:pPr>
        <w:rPr>
          <w:rFonts w:ascii="Forte" w:hAnsi="Forte"/>
          <w:b/>
          <w:bCs/>
          <w:sz w:val="56"/>
          <w:szCs w:val="56"/>
        </w:rPr>
      </w:pPr>
    </w:p>
    <w:p w:rsidR="00376C28" w:rsidRPr="00C31FFF" w:rsidRDefault="00376C28" w:rsidP="00376C28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376C28" w:rsidRDefault="00376C28" w:rsidP="00376C28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7C38CA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แผนการเสริมสร้างวินัย คุณธรรม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จริยธรรม</w:t>
      </w:r>
    </w:p>
    <w:p w:rsidR="00376C28" w:rsidRPr="00354AB3" w:rsidRDefault="00376C28" w:rsidP="00376C28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 และป้องกันการทุจริต</w:t>
      </w:r>
    </w:p>
    <w:p w:rsidR="00376C28" w:rsidRPr="00354AB3" w:rsidRDefault="00376C28" w:rsidP="00376C28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354AB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ประจำปี </w:t>
      </w:r>
      <w:r w:rsidR="00E84C92">
        <w:rPr>
          <w:rFonts w:ascii="TH SarabunPSK" w:hAnsi="TH SarabunPSK" w:cs="TH SarabunPSK" w:hint="cs"/>
          <w:b/>
          <w:bCs/>
          <w:sz w:val="72"/>
          <w:szCs w:val="72"/>
          <w:cs/>
        </w:rPr>
        <w:t>พ.ศ.๒๕๖๔</w:t>
      </w:r>
      <w:r w:rsidRPr="00354AB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354AB3">
        <w:rPr>
          <w:rFonts w:ascii="TH SarabunPSK" w:hAnsi="TH SarabunPSK" w:cs="TH SarabunPSK"/>
          <w:b/>
          <w:bCs/>
          <w:sz w:val="72"/>
          <w:szCs w:val="72"/>
        </w:rPr>
        <w:t xml:space="preserve">- </w:t>
      </w:r>
      <w:r w:rsidR="00E84C92">
        <w:rPr>
          <w:rFonts w:ascii="TH SarabunPSK" w:hAnsi="TH SarabunPSK" w:cs="TH SarabunPSK" w:hint="cs"/>
          <w:b/>
          <w:bCs/>
          <w:sz w:val="72"/>
          <w:szCs w:val="72"/>
          <w:cs/>
        </w:rPr>
        <w:t>๒๕๖๖</w:t>
      </w: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Pr="00354AB3" w:rsidRDefault="00376C28" w:rsidP="00376C28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354AB3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</w:rPr>
      </w:pPr>
    </w:p>
    <w:p w:rsidR="00376C28" w:rsidRDefault="00376C28" w:rsidP="00376C2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องค์การบริหารส่วนตำบลบางพลับ</w:t>
      </w:r>
    </w:p>
    <w:p w:rsidR="00376C28" w:rsidRPr="00354AB3" w:rsidRDefault="00376C28" w:rsidP="00376C2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อำเภอสองพี่น้อง  จังหวัดสุพรรณบุ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รี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76C28" w:rsidRDefault="00376C28" w:rsidP="00376C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76C28" w:rsidRDefault="00376C28" w:rsidP="00376C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4FE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</w:t>
      </w:r>
    </w:p>
    <w:p w:rsidR="00376C28" w:rsidRDefault="00376C28" w:rsidP="00376C28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4FE7">
        <w:rPr>
          <w:rFonts w:ascii="TH SarabunIT๙" w:hAnsi="TH SarabunIT๙" w:cs="TH SarabunIT๙" w:hint="cs"/>
          <w:b/>
          <w:bCs/>
          <w:sz w:val="56"/>
          <w:szCs w:val="56"/>
          <w:cs/>
        </w:rPr>
        <w:t>บทนำ</w:t>
      </w:r>
    </w:p>
    <w:p w:rsidR="00376C28" w:rsidRDefault="00376C28" w:rsidP="00376C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4FE7">
        <w:rPr>
          <w:rFonts w:ascii="TH SarabunPSK" w:hAnsi="TH SarabunPSK" w:cs="TH SarabunPSK" w:hint="cs"/>
          <w:sz w:val="32"/>
          <w:szCs w:val="32"/>
          <w:cs/>
        </w:rPr>
        <w:t>รัฐธรรม</w:t>
      </w:r>
      <w:r>
        <w:rPr>
          <w:rFonts w:ascii="TH SarabunPSK" w:hAnsi="TH SarabunPSK" w:cs="TH SarabunPSK" w:hint="cs"/>
          <w:sz w:val="32"/>
          <w:szCs w:val="32"/>
          <w:cs/>
        </w:rPr>
        <w:t>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 และส่งเสริมให้องค์กรปกครองส่วนท้องถิ่นเป็นหน่วยงานหลักในการจัดทำบริการสาธารณะ 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  จะทำได้เท่าที่จำเป็นตามกรอบที่กฎหมายกำหนด  และจะต้องเป็นไปเพื่อคุ้มครองประโยชน์ของประชาชนในท้องถิ่นหรือประโยชน์ของประเทศโดยรวม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จากสภาพปัญหาที่พบใน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ตามสื่อสิ่งพิมพ์ หรือสื่อประชาสัมพันธ์จะพบว่าภาพลักษณ์ของ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มีการทุจริตคอรัปชั่นเป็นจำนวนมาก  และมีแนวโน้มเพิ่มขึ้นอย่างต่อเนื่อง  ส่งผลให้ประชาชนเกิดความไม่ไว้วางใจการบริหารงานของ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ตามมา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จะต้องเร่งสร้างภาพลักษณ์ ความเชื่อมั่นให้กับหน่วยงานทั้งภายในและภายนอกองค์กร  โดยเฉพาะประชาชนให้ได้เข้ามามีส่วนร่วมในการบริหารงาน การตรวจสอบการทำงานของ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ซึ่งบุคคลที่มีส่วนสำคัญที่จะทำให้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ปลอดทุจริตหรือการทุจริตมีทิศทางลดน้อยถอยลง ย่อมเกิดจากบุคลากรในองค์กร ซึ่งประกอบด้วย  คณะสมาชิกสภา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  ตลอดจนข้าราชการ พนักงานส่วนตำบล เจ้าหน้าที่ของ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ทุกๆ ตำแหน่ง จะต้องมีจิตสำนึกค่านิยม  ทัศนคติที่ชื่นชม ยอมรับ 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คุณธรรรม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จริยธรรม ประกอบหลักการใช้กฎหมาย ระเบียบ ข้อบังคับฯ ในการบริหารหรือการปฏิบัติงาน  กล่าวโดยสรุป หาก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ได้ยึดหลัก </w:t>
      </w:r>
      <w:r>
        <w:rPr>
          <w:rFonts w:ascii="TH SarabunPSK" w:hAnsi="TH SarabunPSK" w:cs="TH SarabunPSK"/>
          <w:sz w:val="32"/>
          <w:szCs w:val="32"/>
        </w:rPr>
        <w:t>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>
        <w:rPr>
          <w:rFonts w:ascii="TH SarabunPSK" w:hAnsi="TH SarabunPSK" w:cs="TH SarabunPSK"/>
          <w:sz w:val="32"/>
          <w:szCs w:val="32"/>
        </w:rPr>
        <w:t>”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แล้ว  หน่วยงานองค์กรอื่นและประชาชนก็จะเชื่อมั่นและไว้วางใจ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อย่างแน่นอน</w:t>
      </w:r>
    </w:p>
    <w:p w:rsidR="00376C28" w:rsidRDefault="003853DD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320040</wp:posOffset>
            </wp:positionV>
            <wp:extent cx="824865" cy="2076450"/>
            <wp:effectExtent l="685800" t="0" r="661035" b="0"/>
            <wp:wrapNone/>
            <wp:docPr id="1" name="Picture 1" descr="คำอธิบาย: D:\องค์กรไร้พุง อบต\ลายเชนต์นายก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องค์กรไร้พุง อบต\ลายเชนต์นายกฯ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787304">
                      <a:off x="0" y="0"/>
                      <a:ext cx="82486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C28">
        <w:rPr>
          <w:rFonts w:ascii="TH SarabunPSK" w:hAnsi="TH SarabunPSK" w:cs="TH SarabunPSK" w:hint="cs"/>
          <w:sz w:val="32"/>
          <w:szCs w:val="32"/>
          <w:cs/>
        </w:rPr>
        <w:tab/>
      </w:r>
      <w:r w:rsidR="00376C28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องค์การบริหารส่วนตำบลบางพลับ  อำเภอสองพี่น้อง  จังหวัดสุพรรณบุรี  ซึ่งเป็น </w:t>
      </w:r>
      <w:proofErr w:type="spellStart"/>
      <w:r w:rsidR="00376C28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="00376C28">
        <w:rPr>
          <w:rFonts w:ascii="TH SarabunPSK" w:hAnsi="TH SarabunPSK" w:cs="TH SarabunPSK" w:hint="cs"/>
          <w:sz w:val="32"/>
          <w:szCs w:val="32"/>
          <w:cs/>
        </w:rPr>
        <w:t xml:space="preserve"> หนึ่งที่จะเป็นตัวช่วยสร้างภาพลักษณ์หรือการเป็นต้นแบบในด้านการเสริมสร้างวินัย คุณธรรม จริยธรรม และป้องกันการทุจริตเพื่อจะขยายผลไปยัง </w:t>
      </w:r>
      <w:proofErr w:type="spellStart"/>
      <w:r w:rsidR="00376C28"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 w:rsidR="00376C28">
        <w:rPr>
          <w:rFonts w:ascii="TH SarabunPSK" w:hAnsi="TH SarabunPSK" w:cs="TH SarabunPSK" w:hint="cs"/>
          <w:sz w:val="32"/>
          <w:szCs w:val="32"/>
          <w:cs/>
        </w:rPr>
        <w:t xml:space="preserve"> ได้ยึดหลักการบริหารงานและการปฏิบัติงานเพื่อประโยชน์สุขของประชาชนอย่างแท้จริง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841D3E" w:rsidRDefault="00841D3E" w:rsidP="00376C28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6C28" w:rsidRDefault="00376C28" w:rsidP="00376C28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6C28" w:rsidRDefault="00376C28" w:rsidP="00376C28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นายปราศรัย  แสวงทรัพย์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นายกองค์การบริหารส่วนตำบลบางพลับ</w:t>
      </w:r>
    </w:p>
    <w:p w:rsidR="00376C28" w:rsidRDefault="00376C28" w:rsidP="00376C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-๒-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A21B0" w:rsidRDefault="00376C28" w:rsidP="00376C2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A2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วัตถุประสงค์ของการจัดทำแผน</w:t>
      </w:r>
    </w:p>
    <w:p w:rsidR="00376C28" w:rsidRDefault="00376C28" w:rsidP="00376C28">
      <w:pPr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 องค์การบริหารส่วนตำบลบางพลับ ใช้เป็นกรอบและแนวทางในการขับเคลื่อน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มาตรการป้องกันปราบปรามการทุจริตขององค์การบริหารส่วนตำบลบางพลับ</w:t>
      </w:r>
    </w:p>
    <w:p w:rsidR="00376C28" w:rsidRDefault="00376C28" w:rsidP="00376C28">
      <w:pPr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ขององค์การบริหารส่วนตำบลบางพลับ ปฏิบัติ</w:t>
      </w:r>
    </w:p>
    <w:p w:rsidR="00376C28" w:rsidRPr="00834B4D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B4D">
        <w:rPr>
          <w:rFonts w:ascii="TH SarabunIT๙" w:hAnsi="TH SarabunIT๙" w:cs="TH SarabunIT๙" w:hint="cs"/>
          <w:sz w:val="32"/>
          <w:szCs w:val="32"/>
          <w:cs/>
        </w:rPr>
        <w:t>ราชการโดยยึดหลัก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มาตรฐานทางคุณธรรม จริยธรรม และการบริหารกิจการบ้านเมืองที่ดี</w:t>
      </w:r>
      <w:r w:rsidRPr="00834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6C28" w:rsidRDefault="00376C28" w:rsidP="00376C28">
      <w:pPr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</w:p>
    <w:p w:rsidR="00376C28" w:rsidRPr="00834B4D" w:rsidRDefault="00376C28" w:rsidP="00376C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ประพฤติมิชอบในภาครัฐ 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376C28" w:rsidRDefault="00376C28" w:rsidP="00376C28">
      <w:pPr>
        <w:numPr>
          <w:ilvl w:val="0"/>
          <w:numId w:val="9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เพื่อให้มีระบบ  และกลไกในการป้องกันและตรวจสอบมิให้เกิดการทุจริต หรือการปฏิบัติ</w:t>
      </w:r>
    </w:p>
    <w:p w:rsidR="00376C28" w:rsidRPr="00834B4D" w:rsidRDefault="00376C28" w:rsidP="00376C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B4D">
        <w:rPr>
          <w:rFonts w:ascii="TH SarabunIT๙" w:hAnsi="TH SarabunIT๙" w:cs="TH SarabunIT๙" w:hint="cs"/>
          <w:sz w:val="32"/>
          <w:szCs w:val="32"/>
          <w:cs/>
        </w:rPr>
        <w:t>หน้าที่โดยมิชอบในการปฏิบัติราชการขององค์การบริหารส่วนตำบลบางพลับ</w:t>
      </w:r>
    </w:p>
    <w:p w:rsidR="00376C28" w:rsidRDefault="00376C28" w:rsidP="00376C28">
      <w:pPr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เพื่อให้ทุกภาคส่วนรู้เท่าทัน  ร่วมคิดป้องกันการทุจริต โดยมีการพัฒนาศักยภาพและ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คุณธรรมจริยธรรมของบุคลากรด้านการป้องกันและปราบปรามการทุจริตอย่างทั่วถึง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376C28" w:rsidRPr="000A21B0" w:rsidRDefault="00376C28" w:rsidP="00376C2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A2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</w:p>
    <w:p w:rsidR="00376C28" w:rsidRDefault="00376C28" w:rsidP="00376C28">
      <w:pPr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ข้าราชการทั้งฝ่ายการเมืองและฝ่ายประจำขององค์การบริหารส่วนตำบลบางพลับ 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ตลอดจนประชาชน มีจิตสำนึกในเรื่องความซื่อสัตย์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376C28" w:rsidRDefault="00376C28" w:rsidP="00376C28">
      <w:pPr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 มีระบบการปฏิบัติงานที่สามารถป้องกันปัญหา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เกี่ยวกับการทุจริตและประพฤติมิชอบของข้าราชการ และเจ้าหน้าที่ และสามารถจัดการกับกรณีการทุจริตและประพฤติมิชอบอย่างรวดเร็ว  โปร่งใส  มิให้ข้าราชการอื่นใช้เป็นเยี่ยงอย่าง</w:t>
      </w:r>
    </w:p>
    <w:p w:rsidR="00376C28" w:rsidRDefault="00376C28" w:rsidP="00376C28">
      <w:pPr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หน่วยงานสามารถประสานความร่วมมือในองค์กรและภายนอกองค์กรในการป้องกัน </w:t>
      </w:r>
    </w:p>
    <w:p w:rsidR="00376C28" w:rsidRPr="00834B4D" w:rsidRDefault="00376C28" w:rsidP="00376C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 ภาครัฐ</w:t>
      </w:r>
    </w:p>
    <w:p w:rsidR="00376C28" w:rsidRDefault="00376C28" w:rsidP="00376C28">
      <w:pPr>
        <w:numPr>
          <w:ilvl w:val="0"/>
          <w:numId w:val="1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องค์การบริหารส่วนตำบลบางพลับสามารถพัฒนาระบบและกลไกในการตรวจสอบ </w:t>
      </w:r>
    </w:p>
    <w:p w:rsidR="00376C28" w:rsidRDefault="00376C28" w:rsidP="00376C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 และถ่วงดุล การใช้อำนาจให้เหมาะสม </w:t>
      </w:r>
    </w:p>
    <w:p w:rsidR="00376C28" w:rsidRDefault="00376C28" w:rsidP="00376C28">
      <w:pPr>
        <w:numPr>
          <w:ilvl w:val="0"/>
          <w:numId w:val="1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 พัฒนาบุคลากรผู้ปฏิบัติหน้าที่ในการป้องกันและ</w:t>
      </w:r>
    </w:p>
    <w:p w:rsidR="00376C28" w:rsidRPr="00ED1589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ปราบปรามการทุจริต  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376C28" w:rsidRDefault="00376C28" w:rsidP="00376C28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376C28" w:rsidRPr="000A21B0" w:rsidRDefault="00376C28" w:rsidP="00376C28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ประโยชน์ของ</w:t>
      </w:r>
      <w:r w:rsidRPr="000A21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การจัดทำแผน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คณะผู้บริหาร/สมาชิกสภาองค์การบริหารส่วนตำบล ข้าราชการและเจ้าหน้าที่ของ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องค์การบริหารส่วนตำบลบางพลับ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ประชาชนมีจิตสำนึกในการเห็นประโยชน์ของชุมชนและเฝ้าระวังการทุจริตขององค์การ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บริหารส่วนตำบลบางพลับ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มีระบบการควบคุมและตรวจสอบการปฏิบัติงาน เพื่อให้งานมีประสิทธิภาพและลด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โอกาสในการกระทำการทุจริตและประพฤติมิชอบ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สร้างระบบในการจัดการกับการทุจริตให้เป็นไปด้วยความรวดเร็ว</w:t>
      </w:r>
    </w:p>
    <w:p w:rsidR="00376C28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376C28" w:rsidRPr="00AA40AD" w:rsidRDefault="00376C28" w:rsidP="00376C28">
      <w:pPr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องค์การบริหารส่วนตำบลบางพลับได้รับการยอมรับจากทุกภาคส่วนราชการ ประชาชนในการเป็น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84C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๒๕๖๔ - ๒๕๖๖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การปลุก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จิตสำนึก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ตระหนัก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ตระหนักแก่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บุคลากรทั้งฝ่าย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การเมืองและ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ฝ่ายประจำ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๑.โครงการอบรมคุณธรรมจริยธรรม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นำการปฏิบัติงาน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โครงการฝึกอบรมตามปรัชญา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เศรษฐกิจพอเพียง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โครงการบางพลับร่วมใจต้านภัย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คอร์รัปชั่น 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ตระหนักของ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ภาคธุรกิจและ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๑.โครงการชุมชนน่าอยู่ เช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ิดชูคุณธรรม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อาสาสมัครร่วมใจป้องกัน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ภัยในชุมชน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โครงการบางพลับ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คนดีไม่มีคนโกง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อบรมให้ความรู้เกี่ยวกับ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ระเบียบการเงิน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ฯลฯ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 การปลูก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แก่เด็กและเยาวชน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๑.โครงการสภาเด็กและเยาวชนไทยต้านภัยคอร์รัปชั่น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เด็กไทยโตไปไม่โกง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โครงการประกวดคำขวัญ/บทความด้านการป้องกันการทุจริต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๔.โครงการโต้วาที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ท้องถิ่นก้าวไกล ถ้าคนไทยไม่โกง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๑๑ 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84C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๒๕๖๔ - ๒๕๖๖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๒.๑.๑   การ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บริหารงานบุคคล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๑.โครงการสภาบุคลากร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บางพลับ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ฝึกอบรมเพื่อพัฒนาศักยภาพบุคลากรการปฏิบัติราชการและเสริมสร้างความรู้ เกี่ยวกับการปฏิบัติงานท้องถิ่น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กิจกรรมการพิจารณาความดีความชอบ/การดำเนินการทางวินัย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 การใช้ดุลยพินิจของพินิจของฝ่ายบริหาร/เจ้าหน้า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ที่ให้เป็นไปตามหลักการบริหารกิจการบ้านเมืองที่ดี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ยึดมั่นธรรม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บาลบริการเพื่อประชาชน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ทำเต็มหน้าที่ ไม่มีเต็มสิทธิ์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  การเชิดชูเกียรติแก่หน่วยงานหรือบุคคล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๑.โครงการครอบครัวตัวอย่างเสริมสร้างคุณธรรม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คนดีศรีสุพรรณ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โครงการคัดเลือกพนักงาน/ลูกจ้างดีเด่น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๔.โครงการคัดเลือกครูผู้ดูแลเด็กและครูดีเด่น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C28" w:rsidRPr="00EC591D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76C28" w:rsidRPr="009004FA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84C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๒๕๖๔ - ๒๕๖๖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มาตรการจัดการในกรณีได้ทราบรับแจ้งหรือพบการทุจริต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๑.จัดตั้งศูนย์คุณธรรมการป้องกันการทุจริต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มาตรการไต่สวนสอบสวนข้อเท็จจริง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มาตรการดำเนินการทางวินัย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๑๒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การส่งเสริมการมีบทบาทและการมีส่วนร่วมของภาคประชาชน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8A5571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 การให้ความรู้และเผยแพร่ข้อมูลข่าวสาร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๑.โครงการประชาสัมพันธ์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ทางสื่อและหอกระจายข่าว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กิจกรรมรายงานผลการปฏิบัติงาน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กิจกรรมจัดทำรายงานผลการติดตามและประเมินผลแผนพัฒนา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การจัดศูนย์ข้อมูลข่าวสารและอบรมให้ความรู้ตาม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โครงการอบรมให้ความรู้ทางกฎหมายและไกล่เกลี่ยข้อพิพาทในชุมชน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</w:tbl>
    <w:p w:rsidR="00376C28" w:rsidRPr="00EC591D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76C28" w:rsidRPr="009004FA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E84C92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84C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4C9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84C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๒๕๖๖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การส่งเสริมการมีบทบาทและการมีส่วนร่วมของภาคประชาชน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การรับฟังความคิดเห็นและการรับเรื่องร้องเรียน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บางพลับรับฟังปัญหาเพื่อพัฒนาชุมชน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ศูนย์รับเรื่องราวร้องทุกข์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ศูนย์คุณธรรมป้องกันการทุจริต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การสร้าง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กลไกและช่องทางส่งเสริมการมีส่วนร่วมของประชาชน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๑.โครงการสนับสนุนการจัดทำเวทีประชาคม เพื่อจัดทำแผนชุมชนและแผนพัฒนาสามปี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กองทุนสวัสดิการชุมชน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บางพลับ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กิจกรรมการร่วมจัดซื้อจัดจ้าง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บริหารกองทุนหลักประกันสุขภาพ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๑๒ 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Default="00376C28" w:rsidP="00376C28">
      <w:pPr>
        <w:rPr>
          <w:rFonts w:ascii="TH SarabunIT๙" w:hAnsi="TH SarabunIT๙" w:cs="TH SarabunIT๙"/>
          <w:sz w:val="32"/>
          <w:szCs w:val="32"/>
        </w:rPr>
      </w:pPr>
    </w:p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84C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๒๕๖๔ - ๒๕๖๖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การเสริมสร้างและปรับปรุงกลไกในการตรวจสอบองค์กรปกครองส่วนท้องถิ่น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.๑ 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พัฒนากลไกการตรวจสอบภายในองค์กร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กิจกรรมการตรวจสอบ/ติดตามประเมินผลควบคุมภายใน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กิจกรรมการลดความเสี่ยงการจัดซื้อจัดจ้าง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กิจกรรมการจัดทำแผนพัสดุจัดซื้อจัดจ้าง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 การสนับสนุนภาคประชาชนให้มีส่วนร่วมในการตรวจสอบ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กิจกรรมจัดทำแผนการติดตามและประเมินผลแผนพัฒนา</w:t>
            </w:r>
            <w:r w:rsidR="00701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บางพลับ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กิจกรรมร่วมเป็นกรรมการจัดซื้อจัดจ้าง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 ที่ปรึกษาภาคประชาชน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nil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๔.๓  การส่งเสริมบทบาทการตรวจสอบของสภา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กิจกรรมจัดทำแผนการติดตามและประเมินผลแผนพัฒนา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กิจกรรมการเข้าร่วมเป็นกรรมการ/อนุกรรมการตรวจสอบการร้องเรียนร้องทุกข์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กิจกรรมบริหารกองทุนหลักประกันสุขภาพ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การเข้าร่วมเป็นกรรมการในกิจกรรมต่างๆ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376C28" w:rsidRPr="000D1615" w:rsidRDefault="00376C28" w:rsidP="00376C28">
      <w:pPr>
        <w:spacing w:after="0" w:line="240" w:lineRule="atLeast"/>
        <w:ind w:left="3600" w:right="-103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แผนการเสริมสร้างวินัย คุณธรรม จริยธรรม และป้องกันการทุจริต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84C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๒๕๖๔ - ๒๕๖๖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76C28" w:rsidRDefault="00376C28" w:rsidP="00376C28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องค์การบริหารส่วนตำบลบางพลับ อำเภอสองพี่น้อง จังหวัดสุพรรณบุรี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60"/>
        <w:gridCol w:w="3402"/>
        <w:gridCol w:w="1559"/>
        <w:gridCol w:w="1559"/>
        <w:gridCol w:w="1418"/>
      </w:tblGrid>
      <w:tr w:rsidR="00376C28" w:rsidRPr="009C2DA3" w:rsidTr="00841D3E"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0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402" w:type="dxa"/>
            <w:tcBorders>
              <w:bottom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</w:t>
            </w:r>
            <w:r w:rsidR="00E84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376C28" w:rsidRPr="009C2DA3" w:rsidTr="00841D3E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3402" w:type="dxa"/>
            <w:tcBorders>
              <w:top w:val="nil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6C28" w:rsidRPr="000D1615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D1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0D16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376C28" w:rsidRPr="009C2DA3" w:rsidTr="00841D3E"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การเสริมสร้างและปรับปรุงกลไกในการตรวจสอบองค์กรปกครองส่วนท้องถิ่น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๔.๔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การส่งเสริมแนวร่วมหรือเครือข่ายการป้องกัน/ต่อต้าน/เฝ้าระวังการทุจริต</w:t>
            </w:r>
          </w:p>
        </w:tc>
        <w:tc>
          <w:tcPr>
            <w:tcW w:w="3402" w:type="dxa"/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โครงการ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ชุมชนคนต้านโกง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กิจกรรมรณรงค์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ต่อต้านการทุจริตคอร์รัปชั่น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ปปช.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น้อยคอยต้านภัยโกง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กิจกรรมประชาสัมพันธ์เชิญชวน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ในพื้นที่เข้าร่วมเป็นเครือข่าย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(MOU)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การป้องกัน/เฝ้าระวังการทุจริต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๑๔   โครงการ</w:t>
            </w: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ความพร้อมในการเป็นต้นแบบ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8A5571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  บุคลากรแผนพัฒนาท้องถิ่น ๓ ปี แผนปฏิบัติการประจำปีและงบประมาณที่แสดงถึงความยั่งยืนและต่อเนื่องในการเป็นต้นแบบ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จัดทำแผนปฏิบัติการองค์กรปกครองส่วนท้องถิ่นต้นแบบด้านการป้องกันการทุจริต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พ.ศ.๒๕๖๑-๒๕๖๓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งบประมาณดำเนินงานโครงการตามแผนพัฒนาสามปี พ.ศ.๒๕๖๑-๒๕๖๓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จัดศูนย์คุณธรรมป้องกันการทุจริต ปี ๒๕๖๑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โครงการอบรมให้ความรู้ทางกฎหมายและไกล่เกลี่ยข้อพิพาทในชุมชน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ใช้งบประมาณโครงการต่างๆในมิติทั้ง ๔ มิติ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ใช้งบประมาณโครงการต่างๆในมิติทั้ง ๔ มิติ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ใช้งบประมาณโครงการต่างๆในมิติทั้ง๔ มิติ</w:t>
            </w: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9C2DA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C2D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6C28" w:rsidRPr="009C2DA3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C28" w:rsidRPr="009C2DA3" w:rsidTr="00841D3E">
        <w:tc>
          <w:tcPr>
            <w:tcW w:w="1560" w:type="dxa"/>
            <w:tcBorders>
              <w:top w:val="single" w:sz="4" w:space="0" w:color="auto"/>
            </w:tcBorders>
          </w:tcPr>
          <w:p w:rsidR="00376C28" w:rsidRDefault="00376C28" w:rsidP="00841D3E">
            <w:pPr>
              <w:spacing w:after="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376C28" w:rsidRPr="004C25E7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 ๔   โครงการ</w:t>
            </w:r>
          </w:p>
        </w:tc>
        <w:tc>
          <w:tcPr>
            <w:tcW w:w="1559" w:type="dxa"/>
          </w:tcPr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76C28" w:rsidRDefault="00376C28" w:rsidP="00841D3E">
            <w:pPr>
              <w:spacing w:after="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54949" w:rsidRDefault="00154949" w:rsidP="00C90D00"/>
    <w:sectPr w:rsidR="00154949" w:rsidSect="0015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17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C0DAE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7D303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5E0450"/>
    <w:multiLevelType w:val="hybridMultilevel"/>
    <w:tmpl w:val="835A92FA"/>
    <w:lvl w:ilvl="0" w:tplc="52D889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2A58"/>
    <w:multiLevelType w:val="hybridMultilevel"/>
    <w:tmpl w:val="5BDA4C7E"/>
    <w:lvl w:ilvl="0" w:tplc="9E84D8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305C78"/>
    <w:multiLevelType w:val="hybridMultilevel"/>
    <w:tmpl w:val="A7EEC10A"/>
    <w:lvl w:ilvl="0" w:tplc="63C03B1A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4E3E49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F65EFA"/>
    <w:multiLevelType w:val="hybridMultilevel"/>
    <w:tmpl w:val="710AED6C"/>
    <w:lvl w:ilvl="0" w:tplc="78526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8F285C"/>
    <w:multiLevelType w:val="hybridMultilevel"/>
    <w:tmpl w:val="AD10F3F6"/>
    <w:lvl w:ilvl="0" w:tplc="D1229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A00FE5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0D600B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7E54A0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CD138F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74310B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563CF9"/>
    <w:multiLevelType w:val="multilevel"/>
    <w:tmpl w:val="D6A65A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5">
    <w:nsid w:val="5C241783"/>
    <w:multiLevelType w:val="hybridMultilevel"/>
    <w:tmpl w:val="08A8743E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C5365D"/>
    <w:multiLevelType w:val="hybridMultilevel"/>
    <w:tmpl w:val="6638CBA0"/>
    <w:lvl w:ilvl="0" w:tplc="9864AF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AA1CF3"/>
    <w:multiLevelType w:val="hybridMultilevel"/>
    <w:tmpl w:val="6930AFFE"/>
    <w:lvl w:ilvl="0" w:tplc="FF32BF3E">
      <w:start w:val="1"/>
      <w:numFmt w:val="bullet"/>
      <w:lvlText w:val="-"/>
      <w:lvlJc w:val="left"/>
      <w:pPr>
        <w:ind w:left="2520" w:hanging="360"/>
      </w:pPr>
      <w:rPr>
        <w:rFonts w:ascii="TH SarabunIT๙" w:eastAsia="Cordi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390"/>
      </w:pPr>
      <w:rPr>
        <w:rFonts w:hint="default"/>
        <w:cs w:val="0"/>
        <w:lang w:bidi="th-TH"/>
      </w:rPr>
    </w:lvl>
  </w:abstractNum>
  <w:abstractNum w:abstractNumId="19">
    <w:nsid w:val="6FB124C6"/>
    <w:multiLevelType w:val="hybridMultilevel"/>
    <w:tmpl w:val="03DE9CE4"/>
    <w:lvl w:ilvl="0" w:tplc="2AA0B2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E137B"/>
    <w:multiLevelType w:val="hybridMultilevel"/>
    <w:tmpl w:val="D0224194"/>
    <w:lvl w:ilvl="0" w:tplc="7E2278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226BA9"/>
    <w:multiLevelType w:val="multilevel"/>
    <w:tmpl w:val="1354D0F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  <w:b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8"/>
  </w:num>
  <w:num w:numId="5">
    <w:abstractNumId w:val="16"/>
  </w:num>
  <w:num w:numId="6">
    <w:abstractNumId w:val="6"/>
  </w:num>
  <w:num w:numId="7">
    <w:abstractNumId w:val="10"/>
  </w:num>
  <w:num w:numId="8">
    <w:abstractNumId w:val="19"/>
  </w:num>
  <w:num w:numId="9">
    <w:abstractNumId w:val="1"/>
  </w:num>
  <w:num w:numId="10">
    <w:abstractNumId w:val="9"/>
  </w:num>
  <w:num w:numId="11">
    <w:abstractNumId w:val="15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  <w:num w:numId="18">
    <w:abstractNumId w:val="12"/>
  </w:num>
  <w:num w:numId="19">
    <w:abstractNumId w:val="18"/>
  </w:num>
  <w:num w:numId="20">
    <w:abstractNumId w:val="20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6C28"/>
    <w:rsid w:val="00006710"/>
    <w:rsid w:val="000D24B6"/>
    <w:rsid w:val="00154949"/>
    <w:rsid w:val="002E6F70"/>
    <w:rsid w:val="00376C28"/>
    <w:rsid w:val="003853DD"/>
    <w:rsid w:val="004E5033"/>
    <w:rsid w:val="005538F7"/>
    <w:rsid w:val="005B2B2B"/>
    <w:rsid w:val="00701B5A"/>
    <w:rsid w:val="00841D3E"/>
    <w:rsid w:val="009D5366"/>
    <w:rsid w:val="00BA530A"/>
    <w:rsid w:val="00C04825"/>
    <w:rsid w:val="00C4789D"/>
    <w:rsid w:val="00C90D00"/>
    <w:rsid w:val="00E84C92"/>
    <w:rsid w:val="00EF3F50"/>
    <w:rsid w:val="00F06630"/>
    <w:rsid w:val="00F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2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2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D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1D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2019-03-22T12:43:00Z</cp:lastPrinted>
  <dcterms:created xsi:type="dcterms:W3CDTF">2020-07-09T11:02:00Z</dcterms:created>
  <dcterms:modified xsi:type="dcterms:W3CDTF">2021-04-22T07:07:00Z</dcterms:modified>
</cp:coreProperties>
</file>